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Pr="004006FD" w:rsidRDefault="008147BE" w:rsidP="009D3BE3">
      <w:pPr>
        <w:spacing w:after="240"/>
        <w:jc w:val="center"/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b/>
          <w:szCs w:val="24"/>
          <w:lang w:val="ru-RU"/>
        </w:rPr>
        <w:t>Приглашение</w:t>
      </w:r>
      <w:r w:rsidR="005F75AA" w:rsidRPr="004006FD">
        <w:rPr>
          <w:rFonts w:ascii="Calibri" w:hAnsi="Calibri" w:cs="Calibri"/>
          <w:b/>
          <w:szCs w:val="24"/>
          <w:lang w:val="ru-RU"/>
        </w:rPr>
        <w:t xml:space="preserve"> к выражению заинтересованности</w:t>
      </w:r>
    </w:p>
    <w:p w:rsidR="00233B86" w:rsidRPr="004006FD" w:rsidRDefault="00233B86" w:rsidP="009D3BE3">
      <w:pPr>
        <w:spacing w:after="240"/>
        <w:jc w:val="center"/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Российская Федерация</w:t>
      </w:r>
    </w:p>
    <w:p w:rsidR="00233B86" w:rsidRPr="004006FD" w:rsidRDefault="00233B86" w:rsidP="009D3BE3">
      <w:pPr>
        <w:spacing w:after="240"/>
        <w:jc w:val="center"/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Проект «</w:t>
      </w:r>
      <w:r w:rsidR="002A5564" w:rsidRPr="004006FD">
        <w:rPr>
          <w:rFonts w:ascii="Calibri" w:hAnsi="Calibri" w:cs="Calibri"/>
          <w:szCs w:val="24"/>
          <w:lang w:val="ru-RU"/>
        </w:rPr>
        <w:t>Сохранение и использование культурного наследия в России</w:t>
      </w:r>
      <w:r w:rsidRPr="004006FD">
        <w:rPr>
          <w:rFonts w:ascii="Calibri" w:hAnsi="Calibri" w:cs="Calibri"/>
          <w:szCs w:val="24"/>
          <w:lang w:val="ru-RU"/>
        </w:rPr>
        <w:t>»</w:t>
      </w:r>
    </w:p>
    <w:p w:rsidR="005F75AA" w:rsidRPr="004006FD" w:rsidRDefault="005F75AA" w:rsidP="009D3BE3">
      <w:pPr>
        <w:pStyle w:val="3"/>
        <w:keepNext w:val="0"/>
        <w:spacing w:after="240"/>
        <w:rPr>
          <w:rFonts w:ascii="Calibri" w:hAnsi="Calibri" w:cs="Calibri"/>
          <w:bCs w:val="0"/>
          <w:sz w:val="24"/>
          <w:szCs w:val="24"/>
        </w:rPr>
      </w:pPr>
      <w:r w:rsidRPr="004006FD">
        <w:rPr>
          <w:rFonts w:ascii="Calibri" w:hAnsi="Calibri" w:cs="Calibri"/>
          <w:bCs w:val="0"/>
          <w:sz w:val="24"/>
          <w:szCs w:val="24"/>
        </w:rPr>
        <w:t>Оказание консультационных услуг</w:t>
      </w:r>
    </w:p>
    <w:p w:rsidR="00AB5914" w:rsidRPr="00B65A05" w:rsidRDefault="000662F8" w:rsidP="00FA4107">
      <w:pPr>
        <w:jc w:val="center"/>
        <w:rPr>
          <w:rFonts w:ascii="Calibri" w:hAnsi="Calibri" w:cs="Calibri"/>
          <w:i/>
          <w:spacing w:val="-2"/>
          <w:szCs w:val="24"/>
          <w:lang w:val="ru-RU"/>
        </w:rPr>
      </w:pPr>
      <w:r w:rsidRPr="004006FD">
        <w:rPr>
          <w:rFonts w:ascii="Calibri" w:hAnsi="Calibri" w:cs="Calibri"/>
          <w:i/>
          <w:spacing w:val="-2"/>
          <w:szCs w:val="24"/>
          <w:lang w:val="ru-RU"/>
        </w:rPr>
        <w:t xml:space="preserve">Контракт </w:t>
      </w:r>
      <w:r w:rsidR="00F07275" w:rsidRPr="004006FD">
        <w:rPr>
          <w:rFonts w:ascii="Calibri" w:hAnsi="Calibri" w:cs="Calibri"/>
          <w:i/>
          <w:spacing w:val="-2"/>
          <w:szCs w:val="24"/>
          <w:lang w:val="ru-RU"/>
        </w:rPr>
        <w:t xml:space="preserve">на </w:t>
      </w:r>
      <w:r w:rsidRPr="004006FD">
        <w:rPr>
          <w:rFonts w:ascii="Calibri" w:hAnsi="Calibri" w:cs="Calibri"/>
          <w:i/>
          <w:spacing w:val="-2"/>
          <w:szCs w:val="24"/>
          <w:lang w:val="ru-RU"/>
        </w:rPr>
        <w:t>предоставлени</w:t>
      </w:r>
      <w:r w:rsidR="00F07275" w:rsidRPr="004006FD">
        <w:rPr>
          <w:rFonts w:ascii="Calibri" w:hAnsi="Calibri" w:cs="Calibri"/>
          <w:i/>
          <w:spacing w:val="-2"/>
          <w:szCs w:val="24"/>
          <w:lang w:val="ru-RU"/>
        </w:rPr>
        <w:t>е</w:t>
      </w:r>
      <w:r w:rsidRPr="004006FD">
        <w:rPr>
          <w:rFonts w:ascii="Calibri" w:hAnsi="Calibri" w:cs="Calibri"/>
          <w:i/>
          <w:spacing w:val="-2"/>
          <w:szCs w:val="24"/>
          <w:lang w:val="ru-RU"/>
        </w:rPr>
        <w:t xml:space="preserve"> услуг </w:t>
      </w:r>
      <w:r w:rsidR="00B95D8D" w:rsidRPr="004006FD">
        <w:rPr>
          <w:rFonts w:ascii="Calibri" w:hAnsi="Calibri" w:cs="Calibri"/>
          <w:i/>
          <w:spacing w:val="-2"/>
          <w:szCs w:val="24"/>
          <w:lang w:val="ru-RU"/>
        </w:rPr>
        <w:t xml:space="preserve">генерального </w:t>
      </w:r>
      <w:r w:rsidR="002A5564" w:rsidRPr="004006FD">
        <w:rPr>
          <w:rFonts w:ascii="Calibri" w:hAnsi="Calibri" w:cs="Calibri"/>
          <w:i/>
          <w:spacing w:val="-2"/>
          <w:szCs w:val="24"/>
          <w:lang w:val="ru-RU"/>
        </w:rPr>
        <w:t xml:space="preserve">проектировщика </w:t>
      </w:r>
    </w:p>
    <w:p w:rsidR="00B65A05" w:rsidRDefault="002A5564" w:rsidP="00FA4107">
      <w:pPr>
        <w:jc w:val="center"/>
        <w:rPr>
          <w:rFonts w:ascii="Calibri" w:hAnsi="Calibri" w:cs="Calibri"/>
          <w:i/>
          <w:spacing w:val="-2"/>
          <w:szCs w:val="24"/>
          <w:lang w:val="ru-RU"/>
        </w:rPr>
      </w:pPr>
      <w:r w:rsidRPr="004006FD">
        <w:rPr>
          <w:rFonts w:ascii="Calibri" w:hAnsi="Calibri" w:cs="Calibri"/>
          <w:i/>
          <w:spacing w:val="-2"/>
          <w:szCs w:val="24"/>
          <w:lang w:val="ru-RU"/>
        </w:rPr>
        <w:t xml:space="preserve">для </w:t>
      </w:r>
      <w:r w:rsidR="002F75E5" w:rsidRPr="004006FD">
        <w:rPr>
          <w:rFonts w:ascii="Calibri" w:hAnsi="Calibri" w:cs="Calibri"/>
          <w:i/>
          <w:spacing w:val="-2"/>
          <w:szCs w:val="24"/>
          <w:lang w:val="ru-RU"/>
        </w:rPr>
        <w:t>реставрации</w:t>
      </w:r>
      <w:r w:rsidRPr="004006FD">
        <w:rPr>
          <w:rFonts w:ascii="Calibri" w:hAnsi="Calibri" w:cs="Calibri"/>
          <w:i/>
          <w:spacing w:val="-2"/>
          <w:szCs w:val="24"/>
          <w:lang w:val="ru-RU"/>
        </w:rPr>
        <w:t xml:space="preserve"> </w:t>
      </w:r>
      <w:r w:rsidR="00A814F0">
        <w:rPr>
          <w:rFonts w:ascii="Calibri" w:hAnsi="Calibri" w:cs="Calibri"/>
          <w:i/>
          <w:spacing w:val="-2"/>
          <w:szCs w:val="24"/>
          <w:lang w:val="ru-RU"/>
        </w:rPr>
        <w:t>объектов в Псковской области</w:t>
      </w:r>
      <w:r w:rsidR="0065140A" w:rsidRPr="004006FD">
        <w:rPr>
          <w:rFonts w:ascii="Calibri" w:hAnsi="Calibri" w:cs="Calibri"/>
          <w:i/>
          <w:spacing w:val="-2"/>
          <w:szCs w:val="24"/>
          <w:lang w:val="ru-RU"/>
        </w:rPr>
        <w:t>:</w:t>
      </w:r>
      <w:r w:rsidR="00B95D8D" w:rsidRPr="004006FD">
        <w:rPr>
          <w:rFonts w:ascii="Calibri" w:hAnsi="Calibri" w:cs="Calibri"/>
          <w:i/>
          <w:spacing w:val="-2"/>
          <w:szCs w:val="24"/>
          <w:lang w:val="ru-RU"/>
        </w:rPr>
        <w:t xml:space="preserve"> </w:t>
      </w:r>
    </w:p>
    <w:p w:rsidR="000662F8" w:rsidRPr="004006FD" w:rsidRDefault="00121474" w:rsidP="00FA4107">
      <w:pPr>
        <w:jc w:val="center"/>
        <w:rPr>
          <w:rFonts w:ascii="Calibri" w:hAnsi="Calibri" w:cs="Calibri"/>
          <w:i/>
          <w:lang w:val="ru-RU" w:eastAsia="ru-RU"/>
        </w:rPr>
      </w:pPr>
      <w:r w:rsidRPr="004006FD">
        <w:rPr>
          <w:rFonts w:ascii="Calibri" w:hAnsi="Calibri" w:cs="Calibri"/>
          <w:i/>
          <w:spacing w:val="-2"/>
          <w:szCs w:val="24"/>
          <w:lang w:val="ru-RU"/>
        </w:rPr>
        <w:t>«Музейный квартал» и</w:t>
      </w:r>
      <w:r w:rsidR="00D61187" w:rsidRPr="004006FD">
        <w:rPr>
          <w:rFonts w:ascii="Calibri" w:hAnsi="Calibri" w:cs="Calibri"/>
          <w:i/>
          <w:spacing w:val="-2"/>
          <w:szCs w:val="24"/>
          <w:lang w:val="ru-RU"/>
        </w:rPr>
        <w:t xml:space="preserve"> «Покровская башня</w:t>
      </w:r>
      <w:r w:rsidR="008B409C" w:rsidRPr="004006FD">
        <w:rPr>
          <w:rFonts w:ascii="Calibri" w:hAnsi="Calibri" w:cs="Calibri"/>
          <w:i/>
          <w:spacing w:val="-2"/>
          <w:szCs w:val="24"/>
          <w:lang w:val="ru-RU"/>
        </w:rPr>
        <w:t>»</w:t>
      </w:r>
    </w:p>
    <w:p w:rsidR="008147BE" w:rsidRPr="004006FD" w:rsidRDefault="008147BE" w:rsidP="008147BE">
      <w:pPr>
        <w:spacing w:before="240" w:after="200"/>
        <w:rPr>
          <w:rFonts w:ascii="Calibri" w:hAnsi="Calibri" w:cs="Calibri"/>
          <w:i/>
          <w:szCs w:val="24"/>
          <w:lang w:val="ru-RU"/>
        </w:rPr>
      </w:pPr>
      <w:r w:rsidRPr="004006FD">
        <w:rPr>
          <w:rFonts w:ascii="Calibri" w:hAnsi="Calibri" w:cs="Calibri"/>
          <w:i/>
          <w:szCs w:val="24"/>
          <w:lang w:val="ru-RU"/>
        </w:rPr>
        <w:t xml:space="preserve">Заем № </w:t>
      </w:r>
      <w:r w:rsidR="002A5564" w:rsidRPr="004006FD">
        <w:rPr>
          <w:rFonts w:ascii="Calibri" w:hAnsi="Calibri" w:cs="Calibri"/>
          <w:i/>
          <w:szCs w:val="24"/>
          <w:lang w:val="ru-RU"/>
        </w:rPr>
        <w:t>7999</w:t>
      </w:r>
      <w:r w:rsidRPr="004006FD">
        <w:rPr>
          <w:rFonts w:ascii="Calibri" w:hAnsi="Calibri" w:cs="Calibri"/>
          <w:i/>
          <w:szCs w:val="24"/>
          <w:lang w:val="ru-RU"/>
        </w:rPr>
        <w:t>-</w:t>
      </w:r>
      <w:r w:rsidRPr="004006FD">
        <w:rPr>
          <w:rFonts w:ascii="Calibri" w:hAnsi="Calibri" w:cs="Calibri"/>
          <w:i/>
          <w:szCs w:val="24"/>
        </w:rPr>
        <w:t>RU</w:t>
      </w:r>
      <w:r w:rsidR="00382C81" w:rsidRPr="004006FD">
        <w:rPr>
          <w:rFonts w:ascii="Calibri" w:hAnsi="Calibri" w:cs="Calibri"/>
          <w:i/>
          <w:szCs w:val="24"/>
          <w:lang w:val="ru-RU"/>
        </w:rPr>
        <w:tab/>
      </w:r>
      <w:r w:rsidR="00382C81" w:rsidRPr="004006FD">
        <w:rPr>
          <w:rFonts w:ascii="Calibri" w:hAnsi="Calibri" w:cs="Calibri"/>
          <w:i/>
          <w:szCs w:val="24"/>
          <w:lang w:val="ru-RU"/>
        </w:rPr>
        <w:tab/>
      </w:r>
      <w:r w:rsidR="00382C81" w:rsidRPr="004006FD">
        <w:rPr>
          <w:rFonts w:ascii="Calibri" w:hAnsi="Calibri" w:cs="Calibri"/>
          <w:i/>
          <w:szCs w:val="24"/>
          <w:lang w:val="ru-RU"/>
        </w:rPr>
        <w:tab/>
      </w:r>
      <w:r w:rsidR="00C75F0E" w:rsidRPr="004006FD">
        <w:rPr>
          <w:rFonts w:ascii="Calibri" w:hAnsi="Calibri" w:cs="Calibri"/>
          <w:i/>
          <w:szCs w:val="24"/>
          <w:lang w:val="ru-RU"/>
        </w:rPr>
        <w:tab/>
      </w:r>
      <w:r w:rsidR="00382C81" w:rsidRPr="004006FD">
        <w:rPr>
          <w:rFonts w:ascii="Calibri" w:hAnsi="Calibri" w:cs="Calibri"/>
          <w:i/>
          <w:szCs w:val="24"/>
          <w:lang w:val="ru-RU"/>
        </w:rPr>
        <w:tab/>
      </w:r>
      <w:r w:rsidR="00382C81" w:rsidRPr="004006FD">
        <w:rPr>
          <w:rFonts w:ascii="Calibri" w:hAnsi="Calibri" w:cs="Calibri"/>
          <w:i/>
          <w:szCs w:val="24"/>
          <w:lang w:val="ru-RU"/>
        </w:rPr>
        <w:tab/>
      </w:r>
      <w:r w:rsidR="00721184" w:rsidRPr="004006FD">
        <w:rPr>
          <w:rFonts w:ascii="Calibri" w:hAnsi="Calibri" w:cs="Calibri"/>
          <w:i/>
          <w:szCs w:val="24"/>
          <w:lang w:val="ru-RU"/>
        </w:rPr>
        <w:tab/>
      </w:r>
      <w:r w:rsidR="00D47D30">
        <w:rPr>
          <w:rFonts w:ascii="Calibri" w:hAnsi="Calibri" w:cs="Calibri"/>
          <w:i/>
          <w:szCs w:val="24"/>
          <w:lang w:val="ru-RU"/>
        </w:rPr>
        <w:t>30 ноября</w:t>
      </w:r>
      <w:r w:rsidR="000C33A8" w:rsidRPr="00BC66FE">
        <w:rPr>
          <w:rFonts w:ascii="Calibri" w:hAnsi="Calibri" w:cs="Calibri"/>
          <w:i/>
          <w:szCs w:val="24"/>
          <w:lang w:val="ru-RU"/>
        </w:rPr>
        <w:t xml:space="preserve"> 2011 года</w:t>
      </w:r>
    </w:p>
    <w:p w:rsidR="005F75AA" w:rsidRPr="004006FD" w:rsidRDefault="005F75AA" w:rsidP="005F75AA">
      <w:pPr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Выражения заинтересованности</w:t>
      </w:r>
    </w:p>
    <w:p w:rsidR="005F75AA" w:rsidRPr="004006FD" w:rsidRDefault="005F75AA" w:rsidP="005F75AA">
      <w:pPr>
        <w:rPr>
          <w:rFonts w:ascii="Calibri" w:hAnsi="Calibri" w:cs="Calibri"/>
          <w:szCs w:val="24"/>
          <w:lang w:val="ru-RU"/>
        </w:rPr>
      </w:pPr>
    </w:p>
    <w:p w:rsidR="00B922DE" w:rsidRPr="00B922DE" w:rsidRDefault="005F75AA" w:rsidP="009D3BE3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Настоящее приглашение к выражению заинтересованности вытекает из общего уведомления о закупках по данному проекту</w:t>
      </w:r>
      <w:r w:rsidR="00C75F0E" w:rsidRPr="004006FD">
        <w:rPr>
          <w:rFonts w:ascii="Calibri" w:hAnsi="Calibri" w:cs="Calibri"/>
          <w:szCs w:val="24"/>
          <w:lang w:val="ru-RU"/>
        </w:rPr>
        <w:t>,</w:t>
      </w:r>
      <w:r w:rsidR="007D190C">
        <w:rPr>
          <w:rFonts w:ascii="Calibri" w:hAnsi="Calibri" w:cs="Calibri"/>
          <w:szCs w:val="24"/>
          <w:lang w:val="ru-RU"/>
        </w:rPr>
        <w:t xml:space="preserve"> опубликованного</w:t>
      </w:r>
      <w:r w:rsidRPr="004006FD">
        <w:rPr>
          <w:rFonts w:ascii="Calibri" w:hAnsi="Calibri" w:cs="Calibri"/>
          <w:szCs w:val="24"/>
          <w:lang w:val="ru-RU"/>
        </w:rPr>
        <w:t xml:space="preserve"> в </w:t>
      </w:r>
      <w:r w:rsidRPr="004006FD">
        <w:rPr>
          <w:rFonts w:ascii="Calibri" w:hAnsi="Calibri" w:cs="Calibri"/>
          <w:i/>
          <w:szCs w:val="24"/>
        </w:rPr>
        <w:t>Development</w:t>
      </w:r>
      <w:r w:rsidRPr="004006FD">
        <w:rPr>
          <w:rFonts w:ascii="Calibri" w:hAnsi="Calibri" w:cs="Calibri"/>
          <w:i/>
          <w:szCs w:val="24"/>
          <w:lang w:val="ru-RU"/>
        </w:rPr>
        <w:t xml:space="preserve"> </w:t>
      </w:r>
      <w:r w:rsidRPr="004006FD">
        <w:rPr>
          <w:rFonts w:ascii="Calibri" w:hAnsi="Calibri" w:cs="Calibri"/>
          <w:i/>
          <w:szCs w:val="24"/>
        </w:rPr>
        <w:t>Business</w:t>
      </w:r>
      <w:r w:rsidRPr="004006FD">
        <w:rPr>
          <w:rFonts w:ascii="Calibri" w:hAnsi="Calibri" w:cs="Calibri"/>
          <w:szCs w:val="24"/>
          <w:lang w:val="ru-RU"/>
        </w:rPr>
        <w:t xml:space="preserve"> </w:t>
      </w:r>
      <w:r w:rsidRPr="004006FD">
        <w:rPr>
          <w:rFonts w:ascii="Calibri" w:hAnsi="Calibri" w:cs="Calibri"/>
          <w:szCs w:val="24"/>
        </w:rPr>
        <w:t>No</w:t>
      </w:r>
      <w:r w:rsidRPr="004006FD">
        <w:rPr>
          <w:rFonts w:ascii="Calibri" w:hAnsi="Calibri" w:cs="Calibri"/>
          <w:szCs w:val="24"/>
          <w:lang w:val="ru-RU"/>
        </w:rPr>
        <w:t xml:space="preserve">. 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>774 от 16 мая 2010 года</w:t>
      </w:r>
      <w:r w:rsidR="00D47D30">
        <w:rPr>
          <w:rFonts w:ascii="Calibri" w:hAnsi="Calibri" w:cs="Calibri"/>
          <w:spacing w:val="-2"/>
          <w:szCs w:val="24"/>
          <w:lang w:val="ru-RU"/>
        </w:rPr>
        <w:t>,</w:t>
      </w:r>
      <w:r w:rsidR="00D47D30">
        <w:rPr>
          <w:rFonts w:ascii="Calibri" w:hAnsi="Calibri"/>
          <w:spacing w:val="-2"/>
          <w:szCs w:val="24"/>
          <w:lang w:val="ru-RU"/>
        </w:rPr>
        <w:t xml:space="preserve"> и дополняет Приглашение к выражению заинтересованности, опубликованное в </w:t>
      </w:r>
      <w:r w:rsidR="00D47D30">
        <w:rPr>
          <w:rFonts w:ascii="Calibri" w:hAnsi="Calibri"/>
          <w:spacing w:val="-2"/>
          <w:szCs w:val="24"/>
        </w:rPr>
        <w:t>on</w:t>
      </w:r>
      <w:r w:rsidR="00D47D30" w:rsidRPr="005C7D12">
        <w:rPr>
          <w:rFonts w:ascii="Calibri" w:hAnsi="Calibri"/>
          <w:spacing w:val="-2"/>
          <w:szCs w:val="24"/>
          <w:lang w:val="ru-RU"/>
        </w:rPr>
        <w:t>-</w:t>
      </w:r>
      <w:r w:rsidR="00D47D30">
        <w:rPr>
          <w:rFonts w:ascii="Calibri" w:hAnsi="Calibri"/>
          <w:spacing w:val="-2"/>
          <w:szCs w:val="24"/>
        </w:rPr>
        <w:t>line</w:t>
      </w:r>
      <w:r w:rsidR="00D47D30" w:rsidRPr="005C7D12">
        <w:rPr>
          <w:rFonts w:ascii="Calibri" w:hAnsi="Calibri"/>
          <w:spacing w:val="-2"/>
          <w:szCs w:val="24"/>
          <w:lang w:val="ru-RU"/>
        </w:rPr>
        <w:t xml:space="preserve"> </w:t>
      </w:r>
      <w:r w:rsidR="00D47D30">
        <w:rPr>
          <w:rFonts w:ascii="Calibri" w:hAnsi="Calibri"/>
          <w:spacing w:val="-2"/>
          <w:szCs w:val="24"/>
          <w:lang w:val="ru-RU"/>
        </w:rPr>
        <w:t xml:space="preserve">версии </w:t>
      </w:r>
      <w:r w:rsidR="00D47D30" w:rsidRPr="001257C9">
        <w:rPr>
          <w:rFonts w:ascii="Calibri" w:hAnsi="Calibri"/>
          <w:i/>
          <w:szCs w:val="24"/>
        </w:rPr>
        <w:t>Development</w:t>
      </w:r>
      <w:r w:rsidR="00D47D30" w:rsidRPr="001257C9">
        <w:rPr>
          <w:rFonts w:ascii="Calibri" w:hAnsi="Calibri"/>
          <w:i/>
          <w:szCs w:val="24"/>
          <w:lang w:val="ru-RU"/>
        </w:rPr>
        <w:t xml:space="preserve"> </w:t>
      </w:r>
      <w:r w:rsidR="00D47D30" w:rsidRPr="001257C9">
        <w:rPr>
          <w:rFonts w:ascii="Calibri" w:hAnsi="Calibri"/>
          <w:i/>
          <w:szCs w:val="24"/>
        </w:rPr>
        <w:t>Business</w:t>
      </w:r>
      <w:r w:rsidR="00D47D30">
        <w:rPr>
          <w:rFonts w:ascii="Calibri" w:hAnsi="Calibri"/>
          <w:spacing w:val="-2"/>
          <w:szCs w:val="24"/>
          <w:lang w:val="ru-RU"/>
        </w:rPr>
        <w:t xml:space="preserve"> 16 сентября 2011 года</w:t>
      </w:r>
      <w:r w:rsidR="008147BE" w:rsidRPr="004006FD">
        <w:rPr>
          <w:rFonts w:ascii="Calibri" w:hAnsi="Calibri" w:cs="Calibri"/>
          <w:spacing w:val="-2"/>
          <w:szCs w:val="24"/>
          <w:lang w:val="ru-RU"/>
        </w:rPr>
        <w:t>.</w:t>
      </w:r>
    </w:p>
    <w:p w:rsidR="00645CA2" w:rsidRPr="004006FD" w:rsidRDefault="00F44CA5" w:rsidP="009D3BE3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Российская Федерация получила заём от Международного банка реконструкции и развития (МБРР) для финансирования проекта </w:t>
      </w:r>
      <w:hyperlink r:id="rId8" w:history="1"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«</w:t>
        </w:r>
        <w:r w:rsidR="0001253F" w:rsidRPr="004006FD">
          <w:rPr>
            <w:rStyle w:val="a5"/>
            <w:rFonts w:ascii="Calibri" w:hAnsi="Calibri" w:cs="Calibri"/>
            <w:szCs w:val="24"/>
            <w:lang w:val="ru-RU"/>
          </w:rPr>
          <w:t>Сохранение и использование культурного наследия в России</w:t>
        </w:r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»</w:t>
        </w:r>
      </w:hyperlink>
      <w:r w:rsidRPr="004006FD">
        <w:rPr>
          <w:rFonts w:ascii="Calibri" w:hAnsi="Calibri" w:cs="Calibri"/>
          <w:spacing w:val="-2"/>
          <w:szCs w:val="24"/>
          <w:lang w:val="ru-RU"/>
        </w:rPr>
        <w:t xml:space="preserve"> и намерена использовать часть средств этого займа для оплаты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BA6D7B" w:rsidRPr="004006FD">
        <w:rPr>
          <w:rFonts w:ascii="Calibri" w:hAnsi="Calibri" w:cs="Calibri"/>
          <w:spacing w:val="-2"/>
          <w:szCs w:val="24"/>
          <w:lang w:val="ru-RU"/>
        </w:rPr>
        <w:t xml:space="preserve">услуг 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 xml:space="preserve">генерального </w:t>
      </w:r>
      <w:r w:rsidR="00BA6D7B" w:rsidRPr="004006FD">
        <w:rPr>
          <w:rFonts w:ascii="Calibri" w:hAnsi="Calibri" w:cs="Calibri"/>
          <w:spacing w:val="-2"/>
          <w:szCs w:val="24"/>
          <w:lang w:val="ru-RU"/>
        </w:rPr>
        <w:t>проектировщик</w:t>
      </w:r>
      <w:r w:rsidR="004C28DC" w:rsidRPr="004006FD">
        <w:rPr>
          <w:rFonts w:ascii="Calibri" w:hAnsi="Calibri" w:cs="Calibri"/>
          <w:spacing w:val="-2"/>
          <w:szCs w:val="24"/>
          <w:lang w:val="ru-RU"/>
        </w:rPr>
        <w:t>а</w:t>
      </w:r>
      <w:r w:rsidR="00BA6D7B" w:rsidRPr="004006FD">
        <w:rPr>
          <w:rFonts w:ascii="Calibri" w:hAnsi="Calibri" w:cs="Calibri"/>
          <w:spacing w:val="-2"/>
          <w:szCs w:val="24"/>
          <w:lang w:val="ru-RU"/>
        </w:rPr>
        <w:t xml:space="preserve"> (Консультанта)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 xml:space="preserve"> по </w:t>
      </w:r>
      <w:r w:rsidR="000174F1" w:rsidRPr="004006FD">
        <w:rPr>
          <w:rFonts w:ascii="Calibri" w:hAnsi="Calibri" w:cs="Calibri"/>
          <w:spacing w:val="-2"/>
          <w:szCs w:val="24"/>
          <w:lang w:val="ru-RU"/>
        </w:rPr>
        <w:t>К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>онтракт</w:t>
      </w:r>
      <w:r w:rsidR="0065140A" w:rsidRPr="004006FD">
        <w:rPr>
          <w:rFonts w:ascii="Calibri" w:hAnsi="Calibri" w:cs="Calibri"/>
          <w:spacing w:val="-2"/>
          <w:szCs w:val="24"/>
          <w:lang w:val="ru-RU"/>
        </w:rPr>
        <w:t>у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0174F1" w:rsidRPr="004006FD">
        <w:rPr>
          <w:rFonts w:ascii="Calibri" w:hAnsi="Calibri" w:cs="Calibri"/>
          <w:spacing w:val="-2"/>
          <w:szCs w:val="24"/>
          <w:lang w:val="ru-RU"/>
        </w:rPr>
        <w:t>CH</w:t>
      </w:r>
      <w:r w:rsidR="003025DF" w:rsidRPr="004006FD">
        <w:rPr>
          <w:rFonts w:ascii="Calibri" w:hAnsi="Calibri" w:cs="Calibri"/>
          <w:spacing w:val="-2"/>
          <w:szCs w:val="24"/>
        </w:rPr>
        <w:t>LW</w:t>
      </w:r>
      <w:r w:rsidR="003D717E" w:rsidRPr="004006FD">
        <w:rPr>
          <w:rFonts w:ascii="Calibri" w:hAnsi="Calibri" w:cs="Calibri"/>
          <w:spacing w:val="-2"/>
          <w:szCs w:val="24"/>
          <w:lang w:val="ru-RU"/>
        </w:rPr>
        <w:t>-</w:t>
      </w:r>
      <w:r w:rsidR="00D76F45" w:rsidRPr="004006FD">
        <w:rPr>
          <w:rFonts w:ascii="Calibri" w:hAnsi="Calibri" w:cs="Calibri"/>
          <w:spacing w:val="-2"/>
          <w:szCs w:val="24"/>
          <w:lang w:val="ru-RU"/>
        </w:rPr>
        <w:t>4</w:t>
      </w:r>
      <w:r w:rsidR="003D717E" w:rsidRPr="004006FD">
        <w:rPr>
          <w:rFonts w:ascii="Calibri" w:hAnsi="Calibri" w:cs="Calibri"/>
          <w:spacing w:val="-2"/>
          <w:szCs w:val="24"/>
          <w:lang w:val="ru-RU"/>
        </w:rPr>
        <w:t>-</w:t>
      </w:r>
      <w:r w:rsidR="00D76F45" w:rsidRPr="004006FD">
        <w:rPr>
          <w:rFonts w:ascii="Calibri" w:hAnsi="Calibri" w:cs="Calibri"/>
          <w:spacing w:val="-2"/>
          <w:szCs w:val="24"/>
          <w:lang w:val="ru-RU"/>
        </w:rPr>
        <w:t>5</w:t>
      </w:r>
      <w:r w:rsidR="000174F1" w:rsidRPr="004006FD">
        <w:rPr>
          <w:rFonts w:ascii="Calibri" w:hAnsi="Calibri" w:cs="Calibri"/>
          <w:spacing w:val="-2"/>
          <w:szCs w:val="24"/>
          <w:lang w:val="ru-RU"/>
        </w:rPr>
        <w:t xml:space="preserve">(d) 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>«</w:t>
      </w:r>
      <w:r w:rsidR="00303A32" w:rsidRPr="00D119F6">
        <w:rPr>
          <w:rFonts w:ascii="Calibri" w:hAnsi="Calibri" w:cs="Calibri"/>
          <w:spacing w:val="-2"/>
          <w:szCs w:val="24"/>
          <w:lang w:val="ru-RU"/>
        </w:rPr>
        <w:t xml:space="preserve">Разработка </w:t>
      </w:r>
      <w:r w:rsidR="00303A32" w:rsidRPr="00D119F6">
        <w:rPr>
          <w:rFonts w:ascii="Calibri" w:hAnsi="Calibri" w:cs="Calibri"/>
          <w:bCs/>
          <w:szCs w:val="22"/>
          <w:lang w:val="ru-RU"/>
        </w:rPr>
        <w:t xml:space="preserve">научно-проектной документации и технической части предквалификационной и тендерной документации по реставрации объектов культурного наследия </w:t>
      </w:r>
      <w:r w:rsidR="007C6DE7">
        <w:rPr>
          <w:rFonts w:ascii="Calibri" w:hAnsi="Calibri" w:cs="Calibri"/>
          <w:bCs/>
          <w:lang w:val="ru-RU"/>
        </w:rPr>
        <w:t>Псковс</w:t>
      </w:r>
      <w:r w:rsidR="00303A32" w:rsidRPr="00D119F6">
        <w:rPr>
          <w:rFonts w:ascii="Calibri" w:hAnsi="Calibri" w:cs="Calibri"/>
          <w:bCs/>
          <w:lang w:val="ru-RU"/>
        </w:rPr>
        <w:t>кой области</w:t>
      </w:r>
      <w:r w:rsidR="00303A32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7C6DE7">
        <w:rPr>
          <w:rFonts w:ascii="Calibri" w:hAnsi="Calibri" w:cs="Calibri"/>
          <w:spacing w:val="-2"/>
          <w:szCs w:val="24"/>
          <w:lang w:val="ru-RU"/>
        </w:rPr>
        <w:t xml:space="preserve">- </w:t>
      </w:r>
      <w:r w:rsidR="00490CBF" w:rsidRPr="004006FD">
        <w:rPr>
          <w:rFonts w:ascii="Calibri" w:hAnsi="Calibri" w:cs="Calibri"/>
          <w:spacing w:val="-2"/>
          <w:szCs w:val="24"/>
          <w:lang w:val="ru-RU"/>
        </w:rPr>
        <w:t>«</w:t>
      </w:r>
      <w:r w:rsidR="00D76F45" w:rsidRPr="004006FD">
        <w:rPr>
          <w:rFonts w:ascii="Calibri" w:hAnsi="Calibri" w:cs="Calibri"/>
          <w:spacing w:val="-2"/>
          <w:szCs w:val="24"/>
          <w:lang w:val="ru-RU"/>
        </w:rPr>
        <w:t>Музейн</w:t>
      </w:r>
      <w:r w:rsidR="007C6DE7">
        <w:rPr>
          <w:rFonts w:ascii="Calibri" w:hAnsi="Calibri" w:cs="Calibri"/>
          <w:spacing w:val="-2"/>
          <w:szCs w:val="24"/>
          <w:lang w:val="ru-RU"/>
        </w:rPr>
        <w:t>ый</w:t>
      </w:r>
      <w:r w:rsidR="00D76F45" w:rsidRPr="004006FD">
        <w:rPr>
          <w:rFonts w:ascii="Calibri" w:hAnsi="Calibri" w:cs="Calibri"/>
          <w:spacing w:val="-2"/>
          <w:szCs w:val="24"/>
          <w:lang w:val="ru-RU"/>
        </w:rPr>
        <w:t xml:space="preserve"> Квартал</w:t>
      </w:r>
      <w:r w:rsidR="00490CBF" w:rsidRPr="004006FD">
        <w:rPr>
          <w:rFonts w:ascii="Calibri" w:hAnsi="Calibri" w:cs="Calibri"/>
          <w:spacing w:val="-2"/>
          <w:szCs w:val="24"/>
          <w:lang w:val="ru-RU"/>
        </w:rPr>
        <w:t>» и «</w:t>
      </w:r>
      <w:r w:rsidR="00D76F45" w:rsidRPr="004006FD">
        <w:rPr>
          <w:rFonts w:ascii="Calibri" w:hAnsi="Calibri" w:cs="Calibri"/>
          <w:spacing w:val="-2"/>
          <w:szCs w:val="24"/>
          <w:lang w:val="ru-RU"/>
        </w:rPr>
        <w:t>Покровск</w:t>
      </w:r>
      <w:r w:rsidR="007C6DE7">
        <w:rPr>
          <w:rFonts w:ascii="Calibri" w:hAnsi="Calibri" w:cs="Calibri"/>
          <w:spacing w:val="-2"/>
          <w:szCs w:val="24"/>
          <w:lang w:val="ru-RU"/>
        </w:rPr>
        <w:t>ая</w:t>
      </w:r>
      <w:r w:rsidR="00490CBF" w:rsidRPr="004006FD">
        <w:rPr>
          <w:rFonts w:ascii="Calibri" w:hAnsi="Calibri" w:cs="Calibri"/>
          <w:spacing w:val="-2"/>
          <w:szCs w:val="24"/>
          <w:lang w:val="ru-RU"/>
        </w:rPr>
        <w:t xml:space="preserve"> Башн</w:t>
      </w:r>
      <w:r w:rsidR="007C6DE7">
        <w:rPr>
          <w:rFonts w:ascii="Calibri" w:hAnsi="Calibri" w:cs="Calibri"/>
          <w:spacing w:val="-2"/>
          <w:szCs w:val="24"/>
          <w:lang w:val="ru-RU"/>
        </w:rPr>
        <w:t>я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>»</w:t>
      </w:r>
      <w:r w:rsidR="007C6DE7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9677FD">
        <w:rPr>
          <w:rFonts w:ascii="Calibri" w:hAnsi="Calibri" w:cs="Calibri"/>
          <w:spacing w:val="-2"/>
          <w:szCs w:val="24"/>
          <w:lang w:val="ru-RU"/>
        </w:rPr>
        <w:t xml:space="preserve">в городе </w:t>
      </w:r>
      <w:r w:rsidR="007C6DE7">
        <w:rPr>
          <w:rFonts w:ascii="Calibri" w:hAnsi="Calibri" w:cs="Calibri"/>
          <w:spacing w:val="-2"/>
          <w:szCs w:val="24"/>
          <w:lang w:val="ru-RU"/>
        </w:rPr>
        <w:t>Псков</w:t>
      </w:r>
      <w:r w:rsidR="00A12F87" w:rsidRPr="004006FD">
        <w:rPr>
          <w:rFonts w:ascii="Calibri" w:hAnsi="Calibri" w:cs="Calibri"/>
          <w:spacing w:val="-2"/>
          <w:szCs w:val="24"/>
          <w:lang w:val="ru-RU"/>
        </w:rPr>
        <w:t xml:space="preserve">. </w:t>
      </w:r>
      <w:r w:rsidR="00645CA2" w:rsidRPr="004006FD">
        <w:rPr>
          <w:rFonts w:ascii="Calibri" w:hAnsi="Calibri" w:cs="Calibri"/>
          <w:spacing w:val="-2"/>
          <w:szCs w:val="24"/>
          <w:lang w:val="ru-RU"/>
        </w:rPr>
        <w:t>Софинансирование контракта осуществляет Российская Федерация.</w:t>
      </w:r>
    </w:p>
    <w:p w:rsidR="00AF49B3" w:rsidRPr="004006FD" w:rsidRDefault="001A7E5C" w:rsidP="001A7E5C">
      <w:pPr>
        <w:suppressAutoHyphens/>
        <w:spacing w:before="120"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Консультационные</w:t>
      </w:r>
      <w:r w:rsidR="00AF49B3" w:rsidRPr="004006FD">
        <w:rPr>
          <w:rFonts w:ascii="Calibri" w:hAnsi="Calibri" w:cs="Calibri"/>
          <w:spacing w:val="-2"/>
          <w:szCs w:val="24"/>
          <w:lang w:val="ru-RU"/>
        </w:rPr>
        <w:t xml:space="preserve"> услуги включают </w:t>
      </w:r>
      <w:r w:rsidRPr="004006FD">
        <w:rPr>
          <w:rFonts w:ascii="Calibri" w:hAnsi="Calibri" w:cs="Calibri"/>
          <w:spacing w:val="-2"/>
          <w:szCs w:val="24"/>
          <w:lang w:val="ru-RU"/>
        </w:rPr>
        <w:t>в себя</w:t>
      </w:r>
      <w:r w:rsidR="00AF49B3" w:rsidRPr="004006FD">
        <w:rPr>
          <w:rFonts w:ascii="Calibri" w:hAnsi="Calibri" w:cs="Calibri"/>
          <w:spacing w:val="-2"/>
          <w:szCs w:val="24"/>
          <w:lang w:val="ru-RU"/>
        </w:rPr>
        <w:t xml:space="preserve">: </w:t>
      </w:r>
    </w:p>
    <w:p w:rsidR="00832A6E" w:rsidRPr="004006FD" w:rsidRDefault="00B95D8D" w:rsidP="00AF49B3">
      <w:pPr>
        <w:numPr>
          <w:ilvl w:val="0"/>
          <w:numId w:val="2"/>
        </w:num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Проведение в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>се</w:t>
      </w:r>
      <w:r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необходимы</w:t>
      </w:r>
      <w:r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исследовани</w:t>
      </w:r>
      <w:r w:rsidRPr="004006FD">
        <w:rPr>
          <w:rFonts w:ascii="Calibri" w:hAnsi="Calibri" w:cs="Calibri"/>
          <w:spacing w:val="-2"/>
          <w:szCs w:val="24"/>
          <w:lang w:val="ru-RU"/>
        </w:rPr>
        <w:t>й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>, изыскани</w:t>
      </w:r>
      <w:r w:rsidRPr="004006FD">
        <w:rPr>
          <w:rFonts w:ascii="Calibri" w:hAnsi="Calibri" w:cs="Calibri"/>
          <w:spacing w:val="-2"/>
          <w:szCs w:val="24"/>
          <w:lang w:val="ru-RU"/>
        </w:rPr>
        <w:t>й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>, обследовани</w:t>
      </w:r>
      <w:r w:rsidRPr="004006FD">
        <w:rPr>
          <w:rFonts w:ascii="Calibri" w:hAnsi="Calibri" w:cs="Calibri"/>
          <w:spacing w:val="-2"/>
          <w:szCs w:val="24"/>
          <w:lang w:val="ru-RU"/>
        </w:rPr>
        <w:t>й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и други</w:t>
      </w:r>
      <w:r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подготовительны</w:t>
      </w:r>
      <w:r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работ</w:t>
      </w:r>
      <w:r w:rsidRPr="004006FD">
        <w:rPr>
          <w:rFonts w:ascii="Calibri" w:hAnsi="Calibri" w:cs="Calibri"/>
          <w:spacing w:val="-2"/>
          <w:szCs w:val="24"/>
          <w:lang w:val="ru-RU"/>
        </w:rPr>
        <w:t>,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необходимы</w:t>
      </w:r>
      <w:r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для разработки 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документации 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>стадии «Проект»</w:t>
      </w:r>
      <w:r w:rsidR="00832A6E" w:rsidRPr="004006FD">
        <w:rPr>
          <w:rFonts w:ascii="Calibri" w:hAnsi="Calibri" w:cs="Calibri"/>
          <w:spacing w:val="-2"/>
          <w:szCs w:val="24"/>
          <w:lang w:val="ru-RU"/>
        </w:rPr>
        <w:t>;</w:t>
      </w:r>
    </w:p>
    <w:p w:rsidR="00AF49B3" w:rsidRPr="004006FD" w:rsidRDefault="00AF49B3" w:rsidP="00AF49B3">
      <w:pPr>
        <w:numPr>
          <w:ilvl w:val="0"/>
          <w:numId w:val="2"/>
        </w:num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Разработк</w:t>
      </w:r>
      <w:r w:rsidR="0094004F">
        <w:rPr>
          <w:rFonts w:ascii="Calibri" w:hAnsi="Calibri" w:cs="Calibri"/>
          <w:spacing w:val="-2"/>
          <w:szCs w:val="24"/>
          <w:lang w:val="ru-RU"/>
        </w:rPr>
        <w:t>а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392D30" w:rsidRPr="004006FD">
        <w:rPr>
          <w:rFonts w:ascii="Calibri" w:hAnsi="Calibri" w:cs="Calibri"/>
          <w:spacing w:val="-2"/>
          <w:szCs w:val="24"/>
          <w:lang w:val="ru-RU"/>
        </w:rPr>
        <w:t>научно-</w:t>
      </w:r>
      <w:r w:rsidRPr="004006FD">
        <w:rPr>
          <w:rFonts w:ascii="Calibri" w:hAnsi="Calibri" w:cs="Calibri"/>
          <w:spacing w:val="-2"/>
          <w:szCs w:val="24"/>
          <w:lang w:val="ru-RU"/>
        </w:rPr>
        <w:t>проектной документации</w:t>
      </w:r>
      <w:r w:rsidR="009A603C" w:rsidRPr="004006FD">
        <w:rPr>
          <w:rFonts w:ascii="Calibri" w:hAnsi="Calibri" w:cs="Calibri"/>
          <w:spacing w:val="-2"/>
          <w:szCs w:val="24"/>
          <w:lang w:val="ru-RU"/>
        </w:rPr>
        <w:t xml:space="preserve"> в объеме стадии «П</w:t>
      </w:r>
      <w:r w:rsidRPr="004006FD">
        <w:rPr>
          <w:rFonts w:ascii="Calibri" w:hAnsi="Calibri" w:cs="Calibri"/>
          <w:spacing w:val="-2"/>
          <w:szCs w:val="24"/>
          <w:lang w:val="ru-RU"/>
        </w:rPr>
        <w:t>роект»</w:t>
      </w:r>
      <w:r w:rsidR="001D5C39" w:rsidRPr="004006FD">
        <w:rPr>
          <w:rFonts w:ascii="Calibri" w:hAnsi="Calibri" w:cs="Calibri"/>
          <w:spacing w:val="-2"/>
          <w:szCs w:val="24"/>
          <w:lang w:val="ru-RU"/>
        </w:rPr>
        <w:t xml:space="preserve"> и ее согласование в 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 xml:space="preserve">соответствующих </w:t>
      </w:r>
      <w:r w:rsidR="001D5C39" w:rsidRPr="004006FD">
        <w:rPr>
          <w:rFonts w:ascii="Calibri" w:hAnsi="Calibri" w:cs="Calibri"/>
          <w:spacing w:val="-2"/>
          <w:szCs w:val="24"/>
          <w:lang w:val="ru-RU"/>
        </w:rPr>
        <w:t>органах государственного контроля и надзора, организациях и ведомствах</w:t>
      </w:r>
      <w:r w:rsidRPr="004006FD">
        <w:rPr>
          <w:rFonts w:ascii="Calibri" w:hAnsi="Calibri" w:cs="Calibri"/>
          <w:spacing w:val="-2"/>
          <w:szCs w:val="24"/>
          <w:lang w:val="ru-RU"/>
        </w:rPr>
        <w:t>;</w:t>
      </w:r>
    </w:p>
    <w:p w:rsidR="00AA6E72" w:rsidRDefault="0094004F" w:rsidP="00AF49B3">
      <w:pPr>
        <w:numPr>
          <w:ilvl w:val="0"/>
          <w:numId w:val="2"/>
        </w:num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Разработк</w:t>
      </w:r>
      <w:r>
        <w:rPr>
          <w:rFonts w:ascii="Calibri" w:hAnsi="Calibri" w:cs="Calibri"/>
          <w:spacing w:val="-2"/>
          <w:szCs w:val="24"/>
          <w:lang w:val="ru-RU"/>
        </w:rPr>
        <w:t>а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757BFD">
        <w:rPr>
          <w:rFonts w:ascii="Calibri" w:hAnsi="Calibri" w:cs="Calibri"/>
          <w:spacing w:val="-2"/>
          <w:szCs w:val="24"/>
          <w:lang w:val="ru-RU"/>
        </w:rPr>
        <w:t xml:space="preserve">нижеуказанной документации </w:t>
      </w:r>
      <w:r w:rsidRPr="009A6C57">
        <w:rPr>
          <w:rFonts w:ascii="Calibri" w:hAnsi="Calibri" w:cs="Calibri"/>
          <w:spacing w:val="-2"/>
          <w:szCs w:val="24"/>
          <w:lang w:val="ru-RU"/>
        </w:rPr>
        <w:t>для отбора генподрядчиков</w:t>
      </w:r>
      <w:r w:rsidR="00A32DA8">
        <w:rPr>
          <w:rFonts w:ascii="Calibri" w:hAnsi="Calibri" w:cs="Calibri"/>
          <w:spacing w:val="-2"/>
          <w:szCs w:val="24"/>
          <w:lang w:val="ru-RU"/>
        </w:rPr>
        <w:t>:</w:t>
      </w:r>
    </w:p>
    <w:p w:rsidR="00AA6E72" w:rsidRDefault="00AA6E72" w:rsidP="00AA6E72">
      <w:pPr>
        <w:suppressAutoHyphens/>
        <w:spacing w:after="120"/>
        <w:ind w:left="720"/>
        <w:jc w:val="both"/>
        <w:rPr>
          <w:rFonts w:ascii="Calibri" w:hAnsi="Calibri" w:cs="Calibri"/>
          <w:spacing w:val="-2"/>
          <w:szCs w:val="24"/>
          <w:lang w:val="ru-RU"/>
        </w:rPr>
      </w:pPr>
      <w:r>
        <w:rPr>
          <w:rFonts w:ascii="Calibri" w:hAnsi="Calibri" w:cs="Calibri"/>
          <w:spacing w:val="-2"/>
          <w:szCs w:val="24"/>
          <w:lang w:val="ru-RU"/>
        </w:rPr>
        <w:t xml:space="preserve">- </w:t>
      </w:r>
      <w:r w:rsidR="0094004F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94004F" w:rsidRPr="004006FD">
        <w:rPr>
          <w:rFonts w:ascii="Calibri" w:hAnsi="Calibri" w:cs="Calibri"/>
          <w:spacing w:val="-2"/>
          <w:szCs w:val="24"/>
          <w:lang w:val="ru-RU"/>
        </w:rPr>
        <w:t xml:space="preserve">технической части </w:t>
      </w:r>
      <w:proofErr w:type="spellStart"/>
      <w:r w:rsidR="0094004F" w:rsidRPr="004006FD">
        <w:rPr>
          <w:rFonts w:ascii="Calibri" w:hAnsi="Calibri" w:cs="Calibri"/>
          <w:spacing w:val="-2"/>
          <w:szCs w:val="24"/>
          <w:lang w:val="ru-RU"/>
        </w:rPr>
        <w:t>предквалификационной</w:t>
      </w:r>
      <w:proofErr w:type="spellEnd"/>
      <w:r w:rsidR="00757BFD">
        <w:rPr>
          <w:rFonts w:ascii="Calibri" w:hAnsi="Calibri" w:cs="Calibri"/>
          <w:spacing w:val="-2"/>
          <w:szCs w:val="24"/>
          <w:lang w:val="ru-RU"/>
        </w:rPr>
        <w:t xml:space="preserve"> документации</w:t>
      </w:r>
      <w:r w:rsidR="0094004F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EF6DB9" w:rsidRPr="004006FD">
        <w:rPr>
          <w:rFonts w:ascii="Calibri" w:hAnsi="Calibri" w:cs="Calibri"/>
          <w:spacing w:val="-2"/>
          <w:szCs w:val="24"/>
          <w:lang w:val="ru-RU"/>
        </w:rPr>
        <w:t>для объекта «Музейный квартал»</w:t>
      </w:r>
      <w:r>
        <w:rPr>
          <w:rFonts w:ascii="Calibri" w:hAnsi="Calibri" w:cs="Calibri"/>
          <w:spacing w:val="-2"/>
          <w:szCs w:val="24"/>
          <w:lang w:val="ru-RU"/>
        </w:rPr>
        <w:t xml:space="preserve">, </w:t>
      </w:r>
    </w:p>
    <w:p w:rsidR="00AA6E72" w:rsidRDefault="00AA6E72" w:rsidP="00AA6E72">
      <w:pPr>
        <w:suppressAutoHyphens/>
        <w:spacing w:after="120"/>
        <w:ind w:left="720"/>
        <w:jc w:val="both"/>
        <w:rPr>
          <w:rFonts w:ascii="Calibri" w:hAnsi="Calibri" w:cs="Calibri"/>
          <w:spacing w:val="-2"/>
          <w:szCs w:val="24"/>
          <w:lang w:val="ru-RU"/>
        </w:rPr>
      </w:pPr>
      <w:r>
        <w:rPr>
          <w:rFonts w:ascii="Calibri" w:hAnsi="Calibri" w:cs="Calibri"/>
          <w:spacing w:val="-2"/>
          <w:szCs w:val="24"/>
          <w:lang w:val="ru-RU"/>
        </w:rPr>
        <w:t xml:space="preserve">- </w:t>
      </w:r>
      <w:r w:rsidR="009A603C" w:rsidRPr="004006FD">
        <w:rPr>
          <w:rFonts w:ascii="Calibri" w:hAnsi="Calibri" w:cs="Calibri"/>
          <w:spacing w:val="-2"/>
          <w:szCs w:val="24"/>
          <w:lang w:val="ru-RU"/>
        </w:rPr>
        <w:t xml:space="preserve">и </w:t>
      </w:r>
      <w:r w:rsidR="00A32DA8" w:rsidRPr="004006FD">
        <w:rPr>
          <w:rFonts w:ascii="Calibri" w:hAnsi="Calibri" w:cs="Calibri"/>
          <w:spacing w:val="-2"/>
          <w:szCs w:val="24"/>
          <w:lang w:val="ru-RU"/>
        </w:rPr>
        <w:t xml:space="preserve">технической части </w:t>
      </w:r>
      <w:r w:rsidR="00AF49B3" w:rsidRPr="004006FD">
        <w:rPr>
          <w:rFonts w:ascii="Calibri" w:hAnsi="Calibri" w:cs="Calibri"/>
          <w:spacing w:val="-2"/>
          <w:szCs w:val="24"/>
          <w:lang w:val="ru-RU"/>
        </w:rPr>
        <w:t>тендерной документации</w:t>
      </w:r>
      <w:r w:rsidR="00EF6DB9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>
        <w:rPr>
          <w:rFonts w:ascii="Calibri" w:hAnsi="Calibri" w:cs="Calibri"/>
          <w:spacing w:val="-2"/>
          <w:szCs w:val="24"/>
          <w:lang w:val="ru-RU"/>
        </w:rPr>
        <w:t>для объект</w:t>
      </w:r>
      <w:r w:rsidR="001D7D30">
        <w:rPr>
          <w:rFonts w:ascii="Calibri" w:hAnsi="Calibri" w:cs="Calibri"/>
          <w:spacing w:val="-2"/>
          <w:szCs w:val="24"/>
          <w:lang w:val="ru-RU"/>
        </w:rPr>
        <w:t>ов</w:t>
      </w:r>
      <w:r>
        <w:rPr>
          <w:rFonts w:ascii="Calibri" w:hAnsi="Calibri" w:cs="Calibri"/>
          <w:spacing w:val="-2"/>
          <w:szCs w:val="24"/>
          <w:lang w:val="ru-RU"/>
        </w:rPr>
        <w:t xml:space="preserve"> «М</w:t>
      </w:r>
      <w:r w:rsidR="00757BFD">
        <w:rPr>
          <w:rFonts w:ascii="Calibri" w:hAnsi="Calibri" w:cs="Calibri"/>
          <w:spacing w:val="-2"/>
          <w:szCs w:val="24"/>
          <w:lang w:val="ru-RU"/>
        </w:rPr>
        <w:t>у</w:t>
      </w:r>
      <w:r>
        <w:rPr>
          <w:rFonts w:ascii="Calibri" w:hAnsi="Calibri" w:cs="Calibri"/>
          <w:spacing w:val="-2"/>
          <w:szCs w:val="24"/>
          <w:lang w:val="ru-RU"/>
        </w:rPr>
        <w:t>зейный квартал» и «Покровская башня.</w:t>
      </w:r>
    </w:p>
    <w:p w:rsidR="00BA096D" w:rsidRPr="004006FD" w:rsidRDefault="00AA6E72" w:rsidP="00AA6E72">
      <w:pPr>
        <w:suppressAutoHyphens/>
        <w:spacing w:after="120"/>
        <w:ind w:left="720"/>
        <w:jc w:val="both"/>
        <w:rPr>
          <w:rFonts w:ascii="Calibri" w:hAnsi="Calibri" w:cs="Calibri"/>
          <w:spacing w:val="-2"/>
          <w:szCs w:val="24"/>
          <w:lang w:val="ru-RU"/>
        </w:rPr>
      </w:pPr>
      <w:r>
        <w:rPr>
          <w:rFonts w:ascii="Calibri" w:hAnsi="Calibri" w:cs="Calibri"/>
          <w:spacing w:val="-2"/>
          <w:szCs w:val="24"/>
          <w:lang w:val="ru-RU"/>
        </w:rPr>
        <w:t>Вышеуказанные документы должна быть подготовлены</w:t>
      </w:r>
      <w:r w:rsidR="00AF49B3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A23B10" w:rsidRPr="004006FD">
        <w:rPr>
          <w:rFonts w:ascii="Calibri" w:hAnsi="Calibri" w:cs="Calibri"/>
          <w:spacing w:val="-2"/>
          <w:szCs w:val="24"/>
          <w:lang w:val="ru-RU"/>
        </w:rPr>
        <w:t xml:space="preserve">в 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 xml:space="preserve">соответствии с 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 xml:space="preserve">требованиями и рекомендациями, изложенными в соответствующих комплектах последних версий типовой документации МБРР и на основе </w:t>
      </w:r>
      <w:r w:rsidR="00E217A7">
        <w:rPr>
          <w:rFonts w:ascii="Calibri" w:hAnsi="Calibri" w:cs="Calibri"/>
          <w:spacing w:val="-2"/>
          <w:szCs w:val="24"/>
          <w:lang w:val="ru-RU"/>
        </w:rPr>
        <w:t xml:space="preserve">согласованной 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>документаци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>и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 xml:space="preserve"> стадии «Проект»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 xml:space="preserve"> и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 xml:space="preserve"> действующи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 xml:space="preserve"> нормативны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 xml:space="preserve"> документ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>ов</w:t>
      </w:r>
      <w:r w:rsidR="00023318" w:rsidRPr="004006FD">
        <w:rPr>
          <w:rFonts w:ascii="Calibri" w:hAnsi="Calibri" w:cs="Calibri"/>
          <w:spacing w:val="-2"/>
          <w:szCs w:val="24"/>
          <w:lang w:val="ru-RU"/>
        </w:rPr>
        <w:t xml:space="preserve">. </w:t>
      </w:r>
    </w:p>
    <w:p w:rsidR="00023318" w:rsidRPr="004006FD" w:rsidRDefault="00023318" w:rsidP="009D3BE3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Предполагаем</w:t>
      </w:r>
      <w:r w:rsidR="00BA096D" w:rsidRPr="004006FD">
        <w:rPr>
          <w:rFonts w:ascii="Calibri" w:hAnsi="Calibri" w:cs="Calibri"/>
          <w:spacing w:val="-2"/>
          <w:szCs w:val="24"/>
          <w:lang w:val="ru-RU"/>
        </w:rPr>
        <w:t xml:space="preserve">ая продолжительность выполнения </w:t>
      </w:r>
      <w:r w:rsidR="00BA096D" w:rsidRPr="00BC66FE">
        <w:rPr>
          <w:rFonts w:ascii="Calibri" w:hAnsi="Calibri" w:cs="Calibri"/>
          <w:spacing w:val="-2"/>
          <w:szCs w:val="24"/>
          <w:lang w:val="ru-RU"/>
        </w:rPr>
        <w:t xml:space="preserve">задания - </w:t>
      </w:r>
      <w:r w:rsidR="0023690C" w:rsidRPr="00BC66FE">
        <w:rPr>
          <w:rFonts w:ascii="Calibri" w:hAnsi="Calibri" w:cs="Calibri"/>
          <w:spacing w:val="-2"/>
          <w:szCs w:val="24"/>
          <w:lang w:val="ru-RU"/>
        </w:rPr>
        <w:t>13</w:t>
      </w:r>
      <w:r w:rsidR="009152A0" w:rsidRPr="00BC66F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BA096D" w:rsidRPr="00BC66FE">
        <w:rPr>
          <w:rFonts w:ascii="Calibri" w:hAnsi="Calibri" w:cs="Calibri"/>
          <w:spacing w:val="-2"/>
          <w:szCs w:val="24"/>
          <w:lang w:val="ru-RU"/>
        </w:rPr>
        <w:t>месяцев.</w:t>
      </w:r>
    </w:p>
    <w:p w:rsidR="005F75AA" w:rsidRPr="004006FD" w:rsidRDefault="003E5E79" w:rsidP="0097187C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lastRenderedPageBreak/>
        <w:t>Фонд инвестиционных строительных проектов Санкт-Петербурга (ФИСП), действуя по поручению Министерства культуры Российской Федерации,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 настоящим приглашает правомочные консультационные фирмы</w:t>
      </w:r>
      <w:r w:rsidR="000B3FFF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757BFD">
        <w:rPr>
          <w:rFonts w:ascii="Calibri" w:hAnsi="Calibri" w:cs="Calibri"/>
          <w:spacing w:val="-2"/>
          <w:szCs w:val="24"/>
          <w:lang w:val="ru-RU"/>
        </w:rPr>
        <w:t>(</w:t>
      </w:r>
      <w:r w:rsidR="000B3FFF">
        <w:rPr>
          <w:rFonts w:ascii="Calibri" w:hAnsi="Calibri" w:cs="Calibri"/>
          <w:spacing w:val="-2"/>
          <w:szCs w:val="24"/>
          <w:lang w:val="ru-RU"/>
        </w:rPr>
        <w:t xml:space="preserve">далее - </w:t>
      </w:r>
      <w:r w:rsidR="00757BFD">
        <w:rPr>
          <w:rFonts w:ascii="Calibri" w:hAnsi="Calibri" w:cs="Calibri"/>
          <w:spacing w:val="-2"/>
          <w:szCs w:val="24"/>
          <w:lang w:val="ru-RU"/>
        </w:rPr>
        <w:t xml:space="preserve">Консультанты)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выразить свою заинтересованность в оказании данных услуг. </w:t>
      </w:r>
      <w:proofErr w:type="gramStart"/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Заинтересовавшиеся </w:t>
      </w:r>
      <w:r w:rsidR="00757BFD">
        <w:rPr>
          <w:rFonts w:ascii="Calibri" w:hAnsi="Calibri" w:cs="Calibri"/>
          <w:spacing w:val="-2"/>
          <w:szCs w:val="24"/>
          <w:lang w:val="ru-RU"/>
        </w:rPr>
        <w:t>К</w:t>
      </w:r>
      <w:r w:rsidR="00757BFD" w:rsidRPr="004006FD">
        <w:rPr>
          <w:rFonts w:ascii="Calibri" w:hAnsi="Calibri" w:cs="Calibri"/>
          <w:spacing w:val="-2"/>
          <w:szCs w:val="24"/>
          <w:lang w:val="ru-RU"/>
        </w:rPr>
        <w:t xml:space="preserve">онсультанты </w:t>
      </w:r>
      <w:r w:rsidR="00A32DA8">
        <w:rPr>
          <w:rFonts w:ascii="Calibri" w:hAnsi="Calibri" w:cs="Calibri"/>
          <w:spacing w:val="-2"/>
          <w:szCs w:val="24"/>
          <w:lang w:val="ru-RU"/>
        </w:rPr>
        <w:t>(юридические лица)</w:t>
      </w:r>
      <w:r w:rsidR="00A32DA8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>должны предоставить информацию о том, что они обладают достаточной квалификацией для выполнения задания (</w:t>
      </w:r>
      <w:r w:rsidR="008450F8" w:rsidRPr="004006FD">
        <w:rPr>
          <w:rFonts w:ascii="Calibri" w:hAnsi="Calibri" w:cs="Calibri"/>
          <w:spacing w:val="-2"/>
          <w:szCs w:val="24"/>
          <w:lang w:val="ru-RU"/>
        </w:rPr>
        <w:t>о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писание аналогичных заданий, </w:t>
      </w:r>
      <w:r w:rsidR="00676EEB" w:rsidRPr="004006FD">
        <w:rPr>
          <w:rFonts w:ascii="Calibri" w:hAnsi="Calibri" w:cs="Calibri"/>
          <w:spacing w:val="-2"/>
          <w:szCs w:val="24"/>
          <w:lang w:val="ru-RU"/>
        </w:rPr>
        <w:t xml:space="preserve">в частности, </w:t>
      </w:r>
      <w:r w:rsidR="004006FD" w:rsidRPr="004006FD">
        <w:rPr>
          <w:rFonts w:ascii="Calibri" w:hAnsi="Calibri" w:cs="Calibri"/>
          <w:spacing w:val="-2"/>
          <w:szCs w:val="24"/>
          <w:lang w:val="ru-RU"/>
        </w:rPr>
        <w:t>опыт работы в качестве генерального проектировщика, опыт</w:t>
      </w:r>
      <w:r w:rsidR="00676EEB" w:rsidRPr="004006FD">
        <w:rPr>
          <w:rFonts w:ascii="Calibri" w:hAnsi="Calibri" w:cs="Calibri"/>
          <w:spacing w:val="-2"/>
          <w:szCs w:val="24"/>
          <w:lang w:val="ru-RU"/>
        </w:rPr>
        <w:t xml:space="preserve"> разработк</w:t>
      </w:r>
      <w:r w:rsidR="004006FD" w:rsidRPr="004006FD">
        <w:rPr>
          <w:rFonts w:ascii="Calibri" w:hAnsi="Calibri" w:cs="Calibri"/>
          <w:spacing w:val="-2"/>
          <w:szCs w:val="24"/>
          <w:lang w:val="ru-RU"/>
        </w:rPr>
        <w:t>и</w:t>
      </w:r>
      <w:r w:rsidR="00676EEB" w:rsidRPr="004006FD">
        <w:rPr>
          <w:rFonts w:ascii="Calibri" w:hAnsi="Calibri" w:cs="Calibri"/>
          <w:spacing w:val="-2"/>
          <w:szCs w:val="24"/>
          <w:lang w:val="ru-RU"/>
        </w:rPr>
        <w:t xml:space="preserve"> проектной документации для реконструкции/реставрации музеев, выставочных залов, объектов культурного наследия;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>опыт работы в сходных условиях</w:t>
      </w:r>
      <w:r w:rsidR="00676EEB" w:rsidRPr="004006FD">
        <w:rPr>
          <w:rFonts w:ascii="Calibri" w:hAnsi="Calibri" w:cs="Calibri"/>
          <w:spacing w:val="-2"/>
          <w:szCs w:val="24"/>
          <w:lang w:val="ru-RU"/>
        </w:rPr>
        <w:t>;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 наличие персонала</w:t>
      </w:r>
      <w:r w:rsidR="0048738F" w:rsidRPr="004006FD">
        <w:rPr>
          <w:rFonts w:ascii="Calibri" w:hAnsi="Calibri" w:cs="Calibri"/>
          <w:spacing w:val="-2"/>
          <w:szCs w:val="24"/>
          <w:lang w:val="ru-RU"/>
        </w:rPr>
        <w:t xml:space="preserve"> необходимой компетентности, предлагаемого для участия в данном контракте,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>и т.д.).</w:t>
      </w:r>
      <w:proofErr w:type="gramEnd"/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 Для повышения своей квалификации </w:t>
      </w:r>
      <w:r w:rsidR="00757BFD">
        <w:rPr>
          <w:rFonts w:ascii="Calibri" w:hAnsi="Calibri" w:cs="Calibri"/>
          <w:spacing w:val="-2"/>
          <w:szCs w:val="24"/>
          <w:lang w:val="ru-RU"/>
        </w:rPr>
        <w:t>К</w:t>
      </w:r>
      <w:r w:rsidR="00757BFD" w:rsidRPr="004006FD">
        <w:rPr>
          <w:rFonts w:ascii="Calibri" w:hAnsi="Calibri" w:cs="Calibri"/>
          <w:spacing w:val="-2"/>
          <w:szCs w:val="24"/>
          <w:lang w:val="ru-RU"/>
        </w:rPr>
        <w:t xml:space="preserve">онсультанты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могут </w:t>
      </w:r>
      <w:r w:rsidR="006E6C9E" w:rsidRPr="004006FD">
        <w:rPr>
          <w:rFonts w:ascii="Calibri" w:hAnsi="Calibri" w:cs="Calibri"/>
          <w:spacing w:val="-2"/>
          <w:szCs w:val="24"/>
          <w:lang w:val="ru-RU"/>
        </w:rPr>
        <w:t>объединяться в консорциумы</w:t>
      </w:r>
      <w:r w:rsidR="000C09B5" w:rsidRPr="004006FD">
        <w:rPr>
          <w:rFonts w:ascii="Calibri" w:hAnsi="Calibri" w:cs="Calibri"/>
          <w:spacing w:val="-2"/>
          <w:szCs w:val="24"/>
          <w:lang w:val="ru-RU"/>
        </w:rPr>
        <w:t xml:space="preserve"> с образованием или без образования юридического лица, например, в форме простого товарищества, обладающие правоспособностью, необходимой  для осуществления предпринимательской  деятельности.</w:t>
      </w:r>
      <w:r w:rsidR="0081557A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5B6012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</w:p>
    <w:p w:rsidR="001257C9" w:rsidRPr="004006FD" w:rsidRDefault="00B62C9F" w:rsidP="001257C9">
      <w:p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Обращаем внимание </w:t>
      </w:r>
      <w:r w:rsidR="00EE4F00" w:rsidRPr="004006FD">
        <w:rPr>
          <w:rFonts w:ascii="Calibri" w:hAnsi="Calibri" w:cs="Calibri"/>
          <w:spacing w:val="-2"/>
          <w:szCs w:val="24"/>
          <w:lang w:val="ru-RU"/>
        </w:rPr>
        <w:t>на то, что</w:t>
      </w:r>
      <w:r w:rsidR="001257C9" w:rsidRPr="004006FD">
        <w:rPr>
          <w:rFonts w:ascii="Calibri" w:hAnsi="Calibri" w:cs="Calibri"/>
          <w:spacing w:val="-2"/>
          <w:szCs w:val="24"/>
          <w:lang w:val="ru-RU"/>
        </w:rPr>
        <w:t>:</w:t>
      </w:r>
    </w:p>
    <w:p w:rsidR="001257C9" w:rsidRPr="004006FD" w:rsidRDefault="00EE4F00" w:rsidP="001257C9">
      <w:pPr>
        <w:pStyle w:val="af0"/>
        <w:numPr>
          <w:ilvl w:val="0"/>
          <w:numId w:val="5"/>
        </w:num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г</w:t>
      </w:r>
      <w:r w:rsidR="00B62C9F" w:rsidRPr="004006FD">
        <w:rPr>
          <w:rFonts w:ascii="Calibri" w:hAnsi="Calibri" w:cs="Calibri"/>
          <w:spacing w:val="-2"/>
          <w:szCs w:val="24"/>
          <w:lang w:val="ru-RU"/>
        </w:rPr>
        <w:t>осударственные предприятия или учреждения могут принимать участие в торгах только в том случае, если они могут доказать, что они (</w:t>
      </w:r>
      <w:r w:rsidR="00B62C9F" w:rsidRPr="004006FD">
        <w:rPr>
          <w:rFonts w:ascii="Calibri" w:hAnsi="Calibri" w:cs="Calibri"/>
          <w:spacing w:val="-2"/>
          <w:szCs w:val="24"/>
        </w:rPr>
        <w:t>i</w:t>
      </w:r>
      <w:r w:rsidR="00B62C9F" w:rsidRPr="004006FD">
        <w:rPr>
          <w:rFonts w:ascii="Calibri" w:hAnsi="Calibri" w:cs="Calibri"/>
          <w:spacing w:val="-2"/>
          <w:szCs w:val="24"/>
          <w:lang w:val="ru-RU"/>
        </w:rPr>
        <w:t>) обладают юридической и финансовой независимостью, (</w:t>
      </w:r>
      <w:r w:rsidR="00B62C9F" w:rsidRPr="004006FD">
        <w:rPr>
          <w:rFonts w:ascii="Calibri" w:hAnsi="Calibri" w:cs="Calibri"/>
          <w:spacing w:val="-2"/>
          <w:szCs w:val="24"/>
        </w:rPr>
        <w:t>ii</w:t>
      </w:r>
      <w:r w:rsidR="00B62C9F" w:rsidRPr="004006FD">
        <w:rPr>
          <w:rFonts w:ascii="Calibri" w:hAnsi="Calibri" w:cs="Calibri"/>
          <w:spacing w:val="-2"/>
          <w:szCs w:val="24"/>
          <w:lang w:val="ru-RU"/>
        </w:rPr>
        <w:t>) осуществляют свою деятельность в рамках коммерческого права и (</w:t>
      </w:r>
      <w:r w:rsidR="00B62C9F" w:rsidRPr="004006FD">
        <w:rPr>
          <w:rFonts w:ascii="Calibri" w:hAnsi="Calibri" w:cs="Calibri"/>
          <w:spacing w:val="-2"/>
          <w:szCs w:val="24"/>
        </w:rPr>
        <w:t>iii</w:t>
      </w:r>
      <w:r w:rsidR="00B62C9F" w:rsidRPr="004006FD">
        <w:rPr>
          <w:rFonts w:ascii="Calibri" w:hAnsi="Calibri" w:cs="Calibri"/>
          <w:spacing w:val="-2"/>
          <w:szCs w:val="24"/>
          <w:lang w:val="ru-RU"/>
        </w:rPr>
        <w:t xml:space="preserve">) являются независимыми от </w:t>
      </w:r>
      <w:r w:rsidR="00147B27" w:rsidRPr="004006FD">
        <w:rPr>
          <w:rFonts w:ascii="Calibri" w:hAnsi="Calibri" w:cs="Calibri"/>
          <w:spacing w:val="-2"/>
          <w:szCs w:val="24"/>
          <w:lang w:val="ru-RU"/>
        </w:rPr>
        <w:t>Заёмщика</w:t>
      </w:r>
      <w:r w:rsidR="001257C9" w:rsidRPr="004006FD">
        <w:rPr>
          <w:rFonts w:ascii="Calibri" w:hAnsi="Calibri" w:cs="Calibri"/>
          <w:spacing w:val="-2"/>
          <w:szCs w:val="24"/>
          <w:lang w:val="ru-RU"/>
        </w:rPr>
        <w:t>;</w:t>
      </w:r>
    </w:p>
    <w:p w:rsidR="001257C9" w:rsidRPr="004006FD" w:rsidRDefault="001257C9" w:rsidP="00BE056B">
      <w:pPr>
        <w:pStyle w:val="af0"/>
        <w:numPr>
          <w:ilvl w:val="0"/>
          <w:numId w:val="5"/>
        </w:numPr>
        <w:spacing w:after="120"/>
        <w:jc w:val="both"/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при подаче заявки от имени группы компаний оценивается опыт только тех фирм, что предлагаются для выполнения задания.</w:t>
      </w:r>
    </w:p>
    <w:p w:rsidR="005F75AA" w:rsidRPr="004006FD" w:rsidRDefault="005F75AA" w:rsidP="0097187C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Отбор консультантов будет производиться в соответствии с процедурами</w:t>
      </w:r>
      <w:r w:rsidR="00AE7219" w:rsidRPr="004006FD">
        <w:rPr>
          <w:rFonts w:ascii="Calibri" w:hAnsi="Calibri" w:cs="Calibri"/>
          <w:spacing w:val="-2"/>
          <w:szCs w:val="24"/>
          <w:lang w:val="ru-RU"/>
        </w:rPr>
        <w:t>,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установленными в </w:t>
      </w:r>
      <w:hyperlink r:id="rId9" w:history="1"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Руков</w:t>
        </w:r>
        <w:r w:rsidR="007D190C">
          <w:rPr>
            <w:rStyle w:val="a5"/>
            <w:rFonts w:ascii="Calibri" w:hAnsi="Calibri" w:cs="Calibri"/>
            <w:spacing w:val="-2"/>
            <w:szCs w:val="24"/>
            <w:lang w:val="ru-RU"/>
          </w:rPr>
          <w:t>одстве Всемирного б</w:t>
        </w:r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анка</w:t>
        </w:r>
      </w:hyperlink>
      <w:r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7E2324" w:rsidRPr="004006FD">
        <w:rPr>
          <w:rFonts w:ascii="Calibri" w:hAnsi="Calibri" w:cs="Calibri"/>
          <w:spacing w:val="-2"/>
          <w:szCs w:val="24"/>
          <w:lang w:val="ru-RU"/>
        </w:rPr>
        <w:t>«</w:t>
      </w:r>
      <w:r w:rsidRPr="004006FD">
        <w:rPr>
          <w:rFonts w:ascii="Calibri" w:hAnsi="Calibri" w:cs="Calibri"/>
          <w:spacing w:val="-2"/>
          <w:szCs w:val="24"/>
          <w:lang w:val="ru-RU"/>
        </w:rPr>
        <w:t>Отбор и наем консу</w:t>
      </w:r>
      <w:r w:rsidR="007D190C">
        <w:rPr>
          <w:rFonts w:ascii="Calibri" w:hAnsi="Calibri" w:cs="Calibri"/>
          <w:spacing w:val="-2"/>
          <w:szCs w:val="24"/>
          <w:lang w:val="ru-RU"/>
        </w:rPr>
        <w:t>льтантов Заемщиками Всемирного б</w:t>
      </w:r>
      <w:r w:rsidRPr="004006FD">
        <w:rPr>
          <w:rFonts w:ascii="Calibri" w:hAnsi="Calibri" w:cs="Calibri"/>
          <w:spacing w:val="-2"/>
          <w:szCs w:val="24"/>
          <w:lang w:val="ru-RU"/>
        </w:rPr>
        <w:t>анка</w:t>
      </w:r>
      <w:r w:rsidR="007E2324" w:rsidRPr="004006FD">
        <w:rPr>
          <w:rFonts w:ascii="Calibri" w:hAnsi="Calibri" w:cs="Calibri"/>
          <w:spacing w:val="-2"/>
          <w:szCs w:val="24"/>
          <w:lang w:val="ru-RU"/>
        </w:rPr>
        <w:t>»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, </w:t>
      </w:r>
      <w:r w:rsidR="008E51E1" w:rsidRPr="004006FD">
        <w:rPr>
          <w:rFonts w:ascii="Calibri" w:hAnsi="Calibri" w:cs="Calibri"/>
          <w:spacing w:val="-2"/>
          <w:szCs w:val="24"/>
          <w:lang w:val="ru-RU"/>
        </w:rPr>
        <w:t xml:space="preserve">май 2004 </w:t>
      </w:r>
      <w:r w:rsidR="007D190C">
        <w:rPr>
          <w:rFonts w:ascii="Calibri" w:hAnsi="Calibri" w:cs="Calibri"/>
          <w:spacing w:val="-2"/>
          <w:szCs w:val="24"/>
          <w:lang w:val="ru-RU"/>
        </w:rPr>
        <w:t>(пересмотренном</w:t>
      </w:r>
      <w:r w:rsidR="006C1DE8" w:rsidRPr="004006FD">
        <w:rPr>
          <w:rFonts w:ascii="Calibri" w:hAnsi="Calibri" w:cs="Calibri"/>
          <w:spacing w:val="-2"/>
          <w:szCs w:val="24"/>
          <w:lang w:val="ru-RU"/>
        </w:rPr>
        <w:t xml:space="preserve"> в </w:t>
      </w:r>
      <w:r w:rsidR="008E51E1" w:rsidRPr="004006FD">
        <w:rPr>
          <w:rFonts w:ascii="Calibri" w:hAnsi="Calibri" w:cs="Calibri"/>
          <w:spacing w:val="-2"/>
          <w:szCs w:val="24"/>
          <w:lang w:val="ru-RU"/>
        </w:rPr>
        <w:t>октябре 2006 года и мае 2010 года</w:t>
      </w:r>
      <w:r w:rsidRPr="004006FD">
        <w:rPr>
          <w:rFonts w:ascii="Calibri" w:hAnsi="Calibri" w:cs="Calibri"/>
          <w:spacing w:val="-2"/>
          <w:szCs w:val="24"/>
          <w:lang w:val="ru-RU"/>
        </w:rPr>
        <w:t>).</w:t>
      </w:r>
    </w:p>
    <w:p w:rsidR="00E217A7" w:rsidRDefault="00E217A7" w:rsidP="00E217A7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Заинтересованные консультанты могут получить дополнительную информацию в ФИСП (адрес указан ниже) по рабочим </w:t>
      </w:r>
      <w:r w:rsidRPr="00E217A7">
        <w:rPr>
          <w:rFonts w:ascii="Calibri" w:hAnsi="Calibri" w:cs="Calibri"/>
          <w:spacing w:val="-2"/>
          <w:szCs w:val="24"/>
          <w:lang w:val="ru-RU"/>
        </w:rPr>
        <w:t xml:space="preserve">дням с 10.00 до 17.00. Проект технического задания на проектирование размещен на сайте ФИСП по адресу: </w:t>
      </w:r>
      <w:hyperlink r:id="rId10" w:history="1">
        <w:r w:rsidRPr="00E217A7">
          <w:rPr>
            <w:rStyle w:val="a5"/>
            <w:rFonts w:ascii="Calibri" w:hAnsi="Calibri" w:cs="Calibri"/>
            <w:spacing w:val="-2"/>
            <w:szCs w:val="24"/>
            <w:lang w:val="ru-RU"/>
          </w:rPr>
          <w:t>http://www.fisp.spb.ru/r/cultural_heritage-invest-projects/</w:t>
        </w:r>
      </w:hyperlink>
      <w:r w:rsidRPr="00E217A7">
        <w:rPr>
          <w:rFonts w:ascii="Calibri" w:hAnsi="Calibri" w:cs="Calibri"/>
          <w:spacing w:val="-2"/>
          <w:szCs w:val="24"/>
          <w:lang w:val="ru-RU"/>
        </w:rPr>
        <w:t>.</w:t>
      </w:r>
    </w:p>
    <w:p w:rsidR="005F75AA" w:rsidRPr="00BC66FE" w:rsidRDefault="005F75AA" w:rsidP="0097187C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BC66FE">
        <w:rPr>
          <w:rFonts w:ascii="Calibri" w:hAnsi="Calibri" w:cs="Calibri"/>
          <w:spacing w:val="-2"/>
          <w:szCs w:val="24"/>
          <w:lang w:val="ru-RU"/>
        </w:rPr>
        <w:t xml:space="preserve">Выражения заинтересованности должны быть доставлены по указанному </w:t>
      </w:r>
      <w:r w:rsidR="003E7C57" w:rsidRPr="00BC66FE">
        <w:rPr>
          <w:rFonts w:ascii="Calibri" w:hAnsi="Calibri" w:cs="Calibri"/>
          <w:spacing w:val="-2"/>
          <w:szCs w:val="24"/>
          <w:lang w:val="ru-RU"/>
        </w:rPr>
        <w:t xml:space="preserve">ниже </w:t>
      </w:r>
      <w:r w:rsidRPr="00BC66FE">
        <w:rPr>
          <w:rFonts w:ascii="Calibri" w:hAnsi="Calibri" w:cs="Calibri"/>
          <w:spacing w:val="-2"/>
          <w:szCs w:val="24"/>
          <w:lang w:val="ru-RU"/>
        </w:rPr>
        <w:t xml:space="preserve">адресу не позднее </w:t>
      </w:r>
      <w:r w:rsidR="00BE056B" w:rsidRPr="00BC66F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D47D30">
        <w:rPr>
          <w:rFonts w:ascii="Calibri" w:hAnsi="Calibri" w:cs="Calibri"/>
          <w:spacing w:val="-2"/>
          <w:szCs w:val="24"/>
          <w:lang w:val="ru-RU"/>
        </w:rPr>
        <w:t>15 декабря</w:t>
      </w:r>
      <w:r w:rsidR="00B16FD8" w:rsidRPr="00BC66F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AE7219" w:rsidRPr="00BC66FE">
        <w:rPr>
          <w:rFonts w:ascii="Calibri" w:hAnsi="Calibri" w:cs="Calibri"/>
          <w:spacing w:val="-2"/>
          <w:szCs w:val="24"/>
          <w:lang w:val="ru-RU"/>
        </w:rPr>
        <w:t>20</w:t>
      </w:r>
      <w:r w:rsidR="00D619E8" w:rsidRPr="00BC66FE">
        <w:rPr>
          <w:rFonts w:ascii="Calibri" w:hAnsi="Calibri" w:cs="Calibri"/>
          <w:spacing w:val="-2"/>
          <w:szCs w:val="24"/>
          <w:lang w:val="ru-RU"/>
        </w:rPr>
        <w:t>1</w:t>
      </w:r>
      <w:r w:rsidR="006C1DE8" w:rsidRPr="00BC66FE">
        <w:rPr>
          <w:rFonts w:ascii="Calibri" w:hAnsi="Calibri" w:cs="Calibri"/>
          <w:spacing w:val="-2"/>
          <w:szCs w:val="24"/>
          <w:lang w:val="ru-RU"/>
        </w:rPr>
        <w:t>1</w:t>
      </w:r>
      <w:r w:rsidR="00E137DE" w:rsidRPr="00BC66FE">
        <w:rPr>
          <w:rFonts w:ascii="Calibri" w:hAnsi="Calibri" w:cs="Calibri"/>
          <w:spacing w:val="-2"/>
          <w:szCs w:val="24"/>
          <w:lang w:val="ru-RU"/>
        </w:rPr>
        <w:t xml:space="preserve"> года.</w:t>
      </w:r>
      <w:r w:rsidR="0067194E" w:rsidRPr="00BC66FE">
        <w:rPr>
          <w:rFonts w:ascii="Calibri" w:hAnsi="Calibri" w:cs="Calibri"/>
          <w:spacing w:val="-2"/>
          <w:szCs w:val="24"/>
          <w:lang w:val="ru-RU"/>
        </w:rPr>
        <w:t xml:space="preserve">  </w:t>
      </w:r>
    </w:p>
    <w:p w:rsidR="0067194E" w:rsidRPr="004006FD" w:rsidRDefault="00313B17" w:rsidP="0067194E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BC66FE">
        <w:rPr>
          <w:rFonts w:ascii="Calibri" w:hAnsi="Calibri" w:cs="Calibri"/>
          <w:spacing w:val="-2"/>
          <w:szCs w:val="24"/>
          <w:lang w:val="ru-RU"/>
        </w:rPr>
        <w:t xml:space="preserve">Заказчик оставляет за собой право не рассматривать </w:t>
      </w:r>
      <w:r w:rsidR="0067194E" w:rsidRPr="00BC66FE">
        <w:rPr>
          <w:rFonts w:ascii="Calibri" w:hAnsi="Calibri" w:cs="Calibri"/>
          <w:spacing w:val="-2"/>
          <w:szCs w:val="24"/>
          <w:lang w:val="ru-RU"/>
        </w:rPr>
        <w:t>выражени</w:t>
      </w:r>
      <w:r w:rsidRPr="00BC66FE">
        <w:rPr>
          <w:rFonts w:ascii="Calibri" w:hAnsi="Calibri" w:cs="Calibri"/>
          <w:spacing w:val="-2"/>
          <w:szCs w:val="24"/>
          <w:lang w:val="ru-RU"/>
        </w:rPr>
        <w:t>я</w:t>
      </w:r>
      <w:r w:rsidR="0067194E" w:rsidRPr="00BC66FE">
        <w:rPr>
          <w:rFonts w:ascii="Calibri" w:hAnsi="Calibri" w:cs="Calibri"/>
          <w:spacing w:val="-2"/>
          <w:szCs w:val="24"/>
          <w:lang w:val="ru-RU"/>
        </w:rPr>
        <w:t xml:space="preserve"> заинтересованности, доставленные по указанному ниже адресу по</w:t>
      </w:r>
      <w:r w:rsidRPr="00BC66FE">
        <w:rPr>
          <w:rFonts w:ascii="Calibri" w:hAnsi="Calibri" w:cs="Calibri"/>
          <w:spacing w:val="-2"/>
          <w:szCs w:val="24"/>
          <w:lang w:val="ru-RU"/>
        </w:rPr>
        <w:t xml:space="preserve">сле </w:t>
      </w:r>
      <w:r w:rsidR="00BE056B" w:rsidRPr="00BC66F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D47D30">
        <w:rPr>
          <w:rFonts w:ascii="Calibri" w:hAnsi="Calibri" w:cs="Calibri"/>
          <w:spacing w:val="-2"/>
          <w:szCs w:val="24"/>
          <w:lang w:val="ru-RU"/>
        </w:rPr>
        <w:t>15 декабря</w:t>
      </w:r>
      <w:r w:rsidR="00BE5FE0" w:rsidRPr="00BC66FE">
        <w:rPr>
          <w:rFonts w:ascii="Calibri" w:hAnsi="Calibri" w:cs="Calibri"/>
          <w:spacing w:val="-2"/>
          <w:szCs w:val="24"/>
          <w:lang w:val="ru-RU"/>
        </w:rPr>
        <w:t xml:space="preserve"> 201</w:t>
      </w:r>
      <w:r w:rsidR="006C1DE8" w:rsidRPr="00BC66FE">
        <w:rPr>
          <w:rFonts w:ascii="Calibri" w:hAnsi="Calibri" w:cs="Calibri"/>
          <w:spacing w:val="-2"/>
          <w:szCs w:val="24"/>
          <w:lang w:val="ru-RU"/>
        </w:rPr>
        <w:t>1</w:t>
      </w:r>
      <w:r w:rsidR="00BE5FE0" w:rsidRPr="00BC66F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67194E" w:rsidRPr="00BC66FE">
        <w:rPr>
          <w:rFonts w:ascii="Calibri" w:hAnsi="Calibri" w:cs="Calibri"/>
          <w:spacing w:val="-2"/>
          <w:szCs w:val="24"/>
          <w:lang w:val="ru-RU"/>
        </w:rPr>
        <w:t>года.</w:t>
      </w:r>
      <w:r w:rsidR="0067194E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</w:p>
    <w:p w:rsidR="008567C8" w:rsidRDefault="007F3C55">
      <w:pPr>
        <w:pStyle w:val="a6"/>
        <w:spacing w:after="0"/>
        <w:ind w:firstLine="0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Фонд инвестиционных строительных проектов С. Петербурга</w:t>
      </w:r>
      <w:r w:rsidR="00F94909" w:rsidRPr="004006FD">
        <w:rPr>
          <w:rFonts w:ascii="Calibri" w:hAnsi="Calibri" w:cs="Calibri"/>
          <w:spacing w:val="-2"/>
          <w:szCs w:val="24"/>
          <w:lang w:val="ru-RU"/>
        </w:rPr>
        <w:t xml:space="preserve"> (ФИСП)</w:t>
      </w:r>
      <w:r w:rsidR="00F80442">
        <w:rPr>
          <w:rFonts w:ascii="Calibri" w:hAnsi="Calibri" w:cs="Calibri"/>
          <w:spacing w:val="-2"/>
          <w:szCs w:val="24"/>
          <w:lang w:val="ru-RU"/>
        </w:rPr>
        <w:t>,</w:t>
      </w:r>
    </w:p>
    <w:p w:rsidR="00F80442" w:rsidRPr="004006FD" w:rsidRDefault="00F80442" w:rsidP="007F3C55">
      <w:pPr>
        <w:pStyle w:val="a6"/>
        <w:ind w:firstLine="0"/>
        <w:rPr>
          <w:rFonts w:ascii="Calibri" w:hAnsi="Calibri" w:cs="Calibri"/>
          <w:spacing w:val="-2"/>
          <w:szCs w:val="24"/>
          <w:lang w:val="ru-RU"/>
        </w:rPr>
      </w:pPr>
      <w:r>
        <w:rPr>
          <w:rFonts w:ascii="Calibri" w:hAnsi="Calibri" w:cs="Calibri"/>
          <w:spacing w:val="-2"/>
          <w:szCs w:val="24"/>
          <w:lang w:val="ru-RU"/>
        </w:rPr>
        <w:t>Представительство в Москве</w:t>
      </w:r>
    </w:p>
    <w:p w:rsidR="00984B7C" w:rsidRPr="002032D0" w:rsidRDefault="004A4FAA" w:rsidP="004E4A07">
      <w:pPr>
        <w:suppressAutoHyphens/>
        <w:jc w:val="both"/>
        <w:rPr>
          <w:rFonts w:ascii="Calibri" w:hAnsi="Calibri" w:cs="Calibri"/>
          <w:iCs/>
          <w:szCs w:val="24"/>
          <w:lang w:val="ru-RU"/>
        </w:rPr>
      </w:pPr>
      <w:r w:rsidRPr="002032D0">
        <w:rPr>
          <w:rFonts w:ascii="Calibri" w:hAnsi="Calibri" w:cs="Calibri"/>
          <w:iCs/>
          <w:szCs w:val="24"/>
          <w:lang w:val="ru-RU"/>
        </w:rPr>
        <w:t>Горшков Анатолий Иванович</w:t>
      </w:r>
      <w:r w:rsidR="00984B7C" w:rsidRPr="002032D0">
        <w:rPr>
          <w:rFonts w:ascii="Calibri" w:hAnsi="Calibri" w:cs="Calibri"/>
          <w:iCs/>
          <w:szCs w:val="24"/>
          <w:lang w:val="ru-RU"/>
        </w:rPr>
        <w:t xml:space="preserve">, </w:t>
      </w:r>
      <w:r w:rsidRPr="002032D0">
        <w:rPr>
          <w:rFonts w:ascii="Calibri" w:hAnsi="Calibri" w:cs="Calibri"/>
          <w:iCs/>
          <w:szCs w:val="24"/>
          <w:lang w:val="ru-RU"/>
        </w:rPr>
        <w:t>заместитель генерального директора</w:t>
      </w:r>
    </w:p>
    <w:p w:rsidR="007F3C55" w:rsidRPr="004006FD" w:rsidRDefault="00543C1D" w:rsidP="007F3C55">
      <w:pPr>
        <w:rPr>
          <w:rFonts w:ascii="Calibri" w:hAnsi="Calibri" w:cs="Calibri"/>
          <w:iCs/>
          <w:szCs w:val="24"/>
          <w:lang w:val="ru-RU"/>
        </w:rPr>
      </w:pPr>
      <w:r w:rsidRPr="002032D0">
        <w:rPr>
          <w:rFonts w:ascii="Calibri" w:hAnsi="Calibri" w:cs="Calibri"/>
          <w:iCs/>
          <w:szCs w:val="24"/>
          <w:lang w:val="ru-RU"/>
        </w:rPr>
        <w:t>115035</w:t>
      </w:r>
      <w:r w:rsidR="007F3C55" w:rsidRPr="004006FD">
        <w:rPr>
          <w:rFonts w:ascii="Calibri" w:hAnsi="Calibri" w:cs="Calibri"/>
          <w:iCs/>
          <w:szCs w:val="24"/>
          <w:lang w:val="ru-RU"/>
        </w:rPr>
        <w:t xml:space="preserve">, </w:t>
      </w:r>
      <w:r w:rsidR="004A4FAA" w:rsidRPr="004006FD">
        <w:rPr>
          <w:rFonts w:ascii="Calibri" w:hAnsi="Calibri" w:cs="Calibri"/>
          <w:iCs/>
          <w:szCs w:val="24"/>
          <w:lang w:val="ru-RU"/>
        </w:rPr>
        <w:t>Москва</w:t>
      </w:r>
      <w:r w:rsidR="007F3C55" w:rsidRPr="004006FD">
        <w:rPr>
          <w:rFonts w:ascii="Calibri" w:hAnsi="Calibri" w:cs="Calibri"/>
          <w:iCs/>
          <w:szCs w:val="24"/>
          <w:lang w:val="ru-RU"/>
        </w:rPr>
        <w:t xml:space="preserve">, </w:t>
      </w:r>
      <w:r w:rsidR="004A4FAA" w:rsidRPr="004006FD">
        <w:rPr>
          <w:rFonts w:ascii="Calibri" w:hAnsi="Calibri" w:cs="Calibri"/>
          <w:iCs/>
          <w:szCs w:val="24"/>
          <w:lang w:val="ru-RU"/>
        </w:rPr>
        <w:t>Садовническая ул.,</w:t>
      </w:r>
      <w:r w:rsidR="007F3C55" w:rsidRPr="004006FD">
        <w:rPr>
          <w:rFonts w:ascii="Calibri" w:hAnsi="Calibri" w:cs="Calibri"/>
          <w:iCs/>
          <w:szCs w:val="24"/>
          <w:lang w:val="ru-RU"/>
        </w:rPr>
        <w:t xml:space="preserve"> 76, офис </w:t>
      </w:r>
      <w:r w:rsidR="004A4FAA" w:rsidRPr="004006FD">
        <w:rPr>
          <w:rFonts w:ascii="Calibri" w:hAnsi="Calibri" w:cs="Calibri"/>
          <w:iCs/>
          <w:szCs w:val="24"/>
          <w:lang w:val="ru-RU"/>
        </w:rPr>
        <w:t>7</w:t>
      </w:r>
    </w:p>
    <w:p w:rsidR="004E4A07" w:rsidRPr="004006FD" w:rsidRDefault="007F3C55" w:rsidP="007F3C55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>Тел</w:t>
      </w:r>
      <w:r w:rsidR="004E4A07" w:rsidRPr="004006FD">
        <w:rPr>
          <w:rFonts w:ascii="Calibri" w:hAnsi="Calibri" w:cs="Calibri"/>
          <w:iCs/>
          <w:szCs w:val="24"/>
          <w:lang w:val="ru-RU"/>
        </w:rPr>
        <w:t>. +7-(</w:t>
      </w:r>
      <w:r w:rsidR="004A4FAA" w:rsidRPr="004006FD">
        <w:rPr>
          <w:rFonts w:ascii="Calibri" w:hAnsi="Calibri" w:cs="Calibri"/>
          <w:iCs/>
          <w:szCs w:val="24"/>
          <w:lang w:val="ru-RU"/>
        </w:rPr>
        <w:t>495</w:t>
      </w:r>
      <w:r w:rsidR="004E4A07" w:rsidRPr="004006FD">
        <w:rPr>
          <w:rFonts w:ascii="Calibri" w:hAnsi="Calibri" w:cs="Calibri"/>
          <w:iCs/>
          <w:szCs w:val="24"/>
          <w:lang w:val="ru-RU"/>
        </w:rPr>
        <w:t>)-</w:t>
      </w:r>
      <w:r w:rsidR="004A4FAA" w:rsidRPr="004006FD">
        <w:rPr>
          <w:rFonts w:ascii="Calibri" w:hAnsi="Calibri" w:cs="Calibri"/>
          <w:iCs/>
          <w:szCs w:val="24"/>
          <w:lang w:val="ru-RU"/>
        </w:rPr>
        <w:t>510</w:t>
      </w:r>
      <w:r w:rsidR="004E4A07" w:rsidRPr="004006FD">
        <w:rPr>
          <w:rFonts w:ascii="Calibri" w:hAnsi="Calibri" w:cs="Calibri"/>
          <w:iCs/>
          <w:szCs w:val="24"/>
          <w:lang w:val="ru-RU"/>
        </w:rPr>
        <w:t xml:space="preserve"> </w:t>
      </w:r>
      <w:r w:rsidR="004A4FAA" w:rsidRPr="004006FD">
        <w:rPr>
          <w:rFonts w:ascii="Calibri" w:hAnsi="Calibri" w:cs="Calibri"/>
          <w:iCs/>
          <w:szCs w:val="24"/>
          <w:lang w:val="ru-RU"/>
        </w:rPr>
        <w:t>2897</w:t>
      </w:r>
    </w:p>
    <w:p w:rsidR="007F3C55" w:rsidRPr="004006FD" w:rsidRDefault="004E4A07" w:rsidP="007F3C55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>Ф</w:t>
      </w:r>
      <w:r w:rsidR="007F3C55" w:rsidRPr="004006FD">
        <w:rPr>
          <w:rFonts w:ascii="Calibri" w:hAnsi="Calibri" w:cs="Calibri"/>
          <w:iCs/>
          <w:szCs w:val="24"/>
          <w:lang w:val="ru-RU"/>
        </w:rPr>
        <w:t>акс. +7-(</w:t>
      </w:r>
      <w:r w:rsidR="004A4FAA" w:rsidRPr="004006FD">
        <w:rPr>
          <w:rFonts w:ascii="Calibri" w:hAnsi="Calibri" w:cs="Calibri"/>
          <w:iCs/>
          <w:szCs w:val="24"/>
          <w:lang w:val="ru-RU"/>
        </w:rPr>
        <w:t>495</w:t>
      </w:r>
      <w:r w:rsidR="007F3C55" w:rsidRPr="004006FD">
        <w:rPr>
          <w:rFonts w:ascii="Calibri" w:hAnsi="Calibri" w:cs="Calibri"/>
          <w:iCs/>
          <w:szCs w:val="24"/>
          <w:lang w:val="ru-RU"/>
        </w:rPr>
        <w:t>)-</w:t>
      </w:r>
      <w:r w:rsidR="004A4FAA" w:rsidRPr="004006FD">
        <w:rPr>
          <w:rFonts w:ascii="Calibri" w:hAnsi="Calibri" w:cs="Calibri"/>
          <w:iCs/>
          <w:szCs w:val="24"/>
          <w:lang w:val="ru-RU"/>
        </w:rPr>
        <w:t>510</w:t>
      </w:r>
      <w:r w:rsidRPr="004006FD">
        <w:rPr>
          <w:rFonts w:ascii="Calibri" w:hAnsi="Calibri" w:cs="Calibri"/>
          <w:iCs/>
          <w:szCs w:val="24"/>
          <w:lang w:val="ru-RU"/>
        </w:rPr>
        <w:t xml:space="preserve"> 2</w:t>
      </w:r>
      <w:r w:rsidR="004A4FAA" w:rsidRPr="004006FD">
        <w:rPr>
          <w:rFonts w:ascii="Calibri" w:hAnsi="Calibri" w:cs="Calibri"/>
          <w:iCs/>
          <w:szCs w:val="24"/>
          <w:lang w:val="ru-RU"/>
        </w:rPr>
        <w:t>897</w:t>
      </w:r>
    </w:p>
    <w:p w:rsidR="00B65A05" w:rsidRDefault="007F3C55" w:rsidP="00B65A05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 xml:space="preserve">Электронная почта: </w:t>
      </w:r>
      <w:hyperlink r:id="rId11" w:history="1">
        <w:r w:rsidR="000357D9" w:rsidRPr="004006FD">
          <w:rPr>
            <w:rStyle w:val="a5"/>
            <w:rFonts w:ascii="Calibri" w:hAnsi="Calibri" w:cs="Calibri"/>
            <w:iCs/>
            <w:szCs w:val="24"/>
          </w:rPr>
          <w:t>Gorshkov</w:t>
        </w:r>
        <w:r w:rsidR="000357D9"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proofErr w:type="spellStart"/>
        <w:r w:rsidR="000357D9" w:rsidRPr="004006FD">
          <w:rPr>
            <w:rStyle w:val="a5"/>
            <w:rFonts w:ascii="Calibri" w:hAnsi="Calibri" w:cs="Calibri"/>
            <w:iCs/>
            <w:szCs w:val="24"/>
          </w:rPr>
          <w:t>fisp</w:t>
        </w:r>
        <w:proofErr w:type="spellEnd"/>
        <w:r w:rsidR="000357D9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0357D9" w:rsidRPr="004006FD">
          <w:rPr>
            <w:rStyle w:val="a5"/>
            <w:rFonts w:ascii="Calibri" w:hAnsi="Calibri" w:cs="Calibri"/>
            <w:iCs/>
            <w:szCs w:val="24"/>
          </w:rPr>
          <w:t>info</w:t>
        </w:r>
      </w:hyperlink>
      <w:r w:rsidR="000357D9" w:rsidRPr="004006FD">
        <w:rPr>
          <w:rFonts w:ascii="Calibri" w:hAnsi="Calibri" w:cs="Calibri"/>
          <w:iCs/>
          <w:szCs w:val="24"/>
          <w:lang w:val="ru-RU"/>
        </w:rPr>
        <w:t>;</w:t>
      </w:r>
      <w:r w:rsidR="00FA2030" w:rsidRPr="004006FD">
        <w:rPr>
          <w:rFonts w:ascii="Calibri" w:hAnsi="Calibri" w:cs="Calibri"/>
          <w:iCs/>
          <w:szCs w:val="24"/>
          <w:lang w:val="ru-RU"/>
        </w:rPr>
        <w:t xml:space="preserve"> </w:t>
      </w:r>
    </w:p>
    <w:p w:rsidR="003F7949" w:rsidRPr="004006FD" w:rsidRDefault="00B65A05" w:rsidP="00B65A05">
      <w:pPr>
        <w:rPr>
          <w:rFonts w:ascii="Calibri" w:hAnsi="Calibri" w:cs="Calibri"/>
          <w:szCs w:val="24"/>
          <w:lang w:val="ru-RU"/>
        </w:rPr>
      </w:pPr>
      <w:r>
        <w:rPr>
          <w:rFonts w:ascii="Calibri" w:hAnsi="Calibri" w:cs="Calibri"/>
          <w:iCs/>
          <w:szCs w:val="24"/>
          <w:lang w:val="ru-RU"/>
        </w:rPr>
        <w:t xml:space="preserve">Копии на адреса: </w:t>
      </w:r>
      <w:hyperlink r:id="rId12" w:history="1">
        <w:r w:rsidR="00FA2030" w:rsidRPr="004006FD">
          <w:rPr>
            <w:rStyle w:val="a5"/>
            <w:rFonts w:ascii="Calibri" w:hAnsi="Calibri" w:cs="Calibri"/>
            <w:iCs/>
            <w:szCs w:val="24"/>
          </w:rPr>
          <w:t>spfund</w:t>
        </w:r>
        <w:r w:rsidR="00FA2030"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r w:rsidR="00FA2030" w:rsidRPr="004006FD">
          <w:rPr>
            <w:rStyle w:val="a5"/>
            <w:rFonts w:ascii="Calibri" w:hAnsi="Calibri" w:cs="Calibri"/>
            <w:iCs/>
            <w:szCs w:val="24"/>
          </w:rPr>
          <w:t>mail</w:t>
        </w:r>
        <w:r w:rsidR="00FA2030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FA2030" w:rsidRPr="004006FD">
          <w:rPr>
            <w:rStyle w:val="a5"/>
            <w:rFonts w:ascii="Calibri" w:hAnsi="Calibri" w:cs="Calibri"/>
            <w:iCs/>
            <w:szCs w:val="24"/>
          </w:rPr>
          <w:t>master</w:t>
        </w:r>
        <w:r w:rsidR="00FA2030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FA2030" w:rsidRPr="004006FD">
          <w:rPr>
            <w:rStyle w:val="a5"/>
            <w:rFonts w:ascii="Calibri" w:hAnsi="Calibri" w:cs="Calibri"/>
            <w:iCs/>
            <w:szCs w:val="24"/>
          </w:rPr>
          <w:t>ru</w:t>
        </w:r>
      </w:hyperlink>
      <w:r w:rsidR="00FA2030" w:rsidRPr="004006FD">
        <w:rPr>
          <w:rFonts w:ascii="Calibri" w:hAnsi="Calibri" w:cs="Calibri"/>
          <w:iCs/>
          <w:szCs w:val="24"/>
          <w:lang w:val="ru-RU"/>
        </w:rPr>
        <w:t>;</w:t>
      </w:r>
      <w:r w:rsidR="000357D9" w:rsidRPr="004006FD">
        <w:rPr>
          <w:rFonts w:ascii="Calibri" w:hAnsi="Calibri" w:cs="Calibri"/>
          <w:iCs/>
          <w:szCs w:val="24"/>
          <w:lang w:val="ru-RU"/>
        </w:rPr>
        <w:t xml:space="preserve"> </w:t>
      </w:r>
      <w:hyperlink r:id="rId13" w:history="1">
        <w:r w:rsidR="000357D9" w:rsidRPr="004006FD">
          <w:rPr>
            <w:rStyle w:val="a5"/>
            <w:rFonts w:ascii="Calibri" w:hAnsi="Calibri" w:cs="Calibri"/>
            <w:iCs/>
            <w:szCs w:val="24"/>
          </w:rPr>
          <w:t>Tarasov</w:t>
        </w:r>
        <w:r w:rsidR="000357D9"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r w:rsidR="000357D9" w:rsidRPr="004006FD">
          <w:rPr>
            <w:rStyle w:val="a5"/>
            <w:rFonts w:ascii="Calibri" w:hAnsi="Calibri" w:cs="Calibri"/>
            <w:iCs/>
            <w:szCs w:val="24"/>
          </w:rPr>
          <w:t>fisp</w:t>
        </w:r>
        <w:r w:rsidR="000357D9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0357D9" w:rsidRPr="004006FD">
          <w:rPr>
            <w:rStyle w:val="a5"/>
            <w:rFonts w:ascii="Calibri" w:hAnsi="Calibri" w:cs="Calibri"/>
            <w:iCs/>
            <w:szCs w:val="24"/>
          </w:rPr>
          <w:t>spb</w:t>
        </w:r>
        <w:r w:rsidR="000357D9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0357D9" w:rsidRPr="004006FD">
          <w:rPr>
            <w:rStyle w:val="a5"/>
            <w:rFonts w:ascii="Calibri" w:hAnsi="Calibri" w:cs="Calibri"/>
            <w:iCs/>
            <w:szCs w:val="24"/>
          </w:rPr>
          <w:t>ru</w:t>
        </w:r>
      </w:hyperlink>
      <w:r w:rsidR="000357D9" w:rsidRPr="004006FD">
        <w:rPr>
          <w:rFonts w:ascii="Calibri" w:hAnsi="Calibri" w:cs="Calibri"/>
          <w:iCs/>
          <w:szCs w:val="24"/>
          <w:lang w:val="ru-RU"/>
        </w:rPr>
        <w:t xml:space="preserve"> </w:t>
      </w:r>
    </w:p>
    <w:sectPr w:rsidR="003F7949" w:rsidRPr="004006FD" w:rsidSect="009D3BE3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D85" w:rsidRDefault="00007D85">
      <w:r>
        <w:separator/>
      </w:r>
    </w:p>
  </w:endnote>
  <w:endnote w:type="continuationSeparator" w:id="0">
    <w:p w:rsidR="00007D85" w:rsidRDefault="00007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D85" w:rsidRDefault="00007D85">
      <w:r>
        <w:separator/>
      </w:r>
    </w:p>
  </w:footnote>
  <w:footnote w:type="continuationSeparator" w:id="0">
    <w:p w:rsidR="00007D85" w:rsidRDefault="00007D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0C55"/>
    <w:rsid w:val="000068CF"/>
    <w:rsid w:val="00007D85"/>
    <w:rsid w:val="000112C6"/>
    <w:rsid w:val="00011C78"/>
    <w:rsid w:val="0001253F"/>
    <w:rsid w:val="000174F1"/>
    <w:rsid w:val="00017973"/>
    <w:rsid w:val="00023318"/>
    <w:rsid w:val="00027509"/>
    <w:rsid w:val="000357D9"/>
    <w:rsid w:val="00045A38"/>
    <w:rsid w:val="00055CD8"/>
    <w:rsid w:val="00055FA4"/>
    <w:rsid w:val="00064864"/>
    <w:rsid w:val="000662F8"/>
    <w:rsid w:val="00075E43"/>
    <w:rsid w:val="00076CAE"/>
    <w:rsid w:val="0009518F"/>
    <w:rsid w:val="00096A6A"/>
    <w:rsid w:val="000A4202"/>
    <w:rsid w:val="000A7203"/>
    <w:rsid w:val="000B3FFF"/>
    <w:rsid w:val="000C09B5"/>
    <w:rsid w:val="000C2C2C"/>
    <w:rsid w:val="000C33A8"/>
    <w:rsid w:val="000E096F"/>
    <w:rsid w:val="000F475E"/>
    <w:rsid w:val="00121474"/>
    <w:rsid w:val="001257C9"/>
    <w:rsid w:val="001368DE"/>
    <w:rsid w:val="0014368D"/>
    <w:rsid w:val="00147B27"/>
    <w:rsid w:val="001532F8"/>
    <w:rsid w:val="00160E2D"/>
    <w:rsid w:val="00192060"/>
    <w:rsid w:val="001A7E5C"/>
    <w:rsid w:val="001B38AF"/>
    <w:rsid w:val="001C3C4F"/>
    <w:rsid w:val="001D5C39"/>
    <w:rsid w:val="001D7D30"/>
    <w:rsid w:val="001F4CCF"/>
    <w:rsid w:val="001F55C1"/>
    <w:rsid w:val="002011D1"/>
    <w:rsid w:val="002032D0"/>
    <w:rsid w:val="00217739"/>
    <w:rsid w:val="00232938"/>
    <w:rsid w:val="00233B86"/>
    <w:rsid w:val="0023690C"/>
    <w:rsid w:val="00241077"/>
    <w:rsid w:val="00245CBC"/>
    <w:rsid w:val="00250379"/>
    <w:rsid w:val="00251DDA"/>
    <w:rsid w:val="00254A64"/>
    <w:rsid w:val="00283C90"/>
    <w:rsid w:val="002961AD"/>
    <w:rsid w:val="00296619"/>
    <w:rsid w:val="002A5564"/>
    <w:rsid w:val="002C1E48"/>
    <w:rsid w:val="002D4BA5"/>
    <w:rsid w:val="002D5CBE"/>
    <w:rsid w:val="002F38B9"/>
    <w:rsid w:val="002F4D47"/>
    <w:rsid w:val="002F75E5"/>
    <w:rsid w:val="003025DF"/>
    <w:rsid w:val="00303A32"/>
    <w:rsid w:val="00313B17"/>
    <w:rsid w:val="00382C81"/>
    <w:rsid w:val="00383530"/>
    <w:rsid w:val="00392D30"/>
    <w:rsid w:val="00397696"/>
    <w:rsid w:val="003D717E"/>
    <w:rsid w:val="003E2439"/>
    <w:rsid w:val="003E394E"/>
    <w:rsid w:val="003E4063"/>
    <w:rsid w:val="003E5E79"/>
    <w:rsid w:val="003E6E01"/>
    <w:rsid w:val="003E7C57"/>
    <w:rsid w:val="003F7949"/>
    <w:rsid w:val="004006FD"/>
    <w:rsid w:val="00404328"/>
    <w:rsid w:val="00427244"/>
    <w:rsid w:val="004308B4"/>
    <w:rsid w:val="00430A60"/>
    <w:rsid w:val="0043574C"/>
    <w:rsid w:val="00446005"/>
    <w:rsid w:val="00470797"/>
    <w:rsid w:val="00471AF2"/>
    <w:rsid w:val="0048400F"/>
    <w:rsid w:val="0048738F"/>
    <w:rsid w:val="00490CBF"/>
    <w:rsid w:val="004A4FAA"/>
    <w:rsid w:val="004B60BA"/>
    <w:rsid w:val="004C28DC"/>
    <w:rsid w:val="004D75AF"/>
    <w:rsid w:val="004E4A07"/>
    <w:rsid w:val="004F489D"/>
    <w:rsid w:val="004F624E"/>
    <w:rsid w:val="004F6DD1"/>
    <w:rsid w:val="00502751"/>
    <w:rsid w:val="00504706"/>
    <w:rsid w:val="005376E6"/>
    <w:rsid w:val="005425DC"/>
    <w:rsid w:val="00543C1D"/>
    <w:rsid w:val="0056157C"/>
    <w:rsid w:val="00571D9D"/>
    <w:rsid w:val="005724A8"/>
    <w:rsid w:val="00573017"/>
    <w:rsid w:val="00581571"/>
    <w:rsid w:val="005A242A"/>
    <w:rsid w:val="005B6012"/>
    <w:rsid w:val="005D461C"/>
    <w:rsid w:val="005E059B"/>
    <w:rsid w:val="005F6622"/>
    <w:rsid w:val="005F75AA"/>
    <w:rsid w:val="0061438A"/>
    <w:rsid w:val="00622C14"/>
    <w:rsid w:val="00645CA2"/>
    <w:rsid w:val="0065140A"/>
    <w:rsid w:val="006562D8"/>
    <w:rsid w:val="006564A0"/>
    <w:rsid w:val="00662A61"/>
    <w:rsid w:val="00665872"/>
    <w:rsid w:val="006658AB"/>
    <w:rsid w:val="006659AB"/>
    <w:rsid w:val="0067035B"/>
    <w:rsid w:val="0067194E"/>
    <w:rsid w:val="00676EEB"/>
    <w:rsid w:val="00681EDC"/>
    <w:rsid w:val="006C1DE8"/>
    <w:rsid w:val="006C6A0E"/>
    <w:rsid w:val="006E6C9E"/>
    <w:rsid w:val="006F1812"/>
    <w:rsid w:val="007145A6"/>
    <w:rsid w:val="00721184"/>
    <w:rsid w:val="00744AD2"/>
    <w:rsid w:val="007518DD"/>
    <w:rsid w:val="00757BFD"/>
    <w:rsid w:val="00785AE4"/>
    <w:rsid w:val="00787D2C"/>
    <w:rsid w:val="007953C2"/>
    <w:rsid w:val="007C6DE7"/>
    <w:rsid w:val="007D190C"/>
    <w:rsid w:val="007D1EA6"/>
    <w:rsid w:val="007D38E1"/>
    <w:rsid w:val="007D6572"/>
    <w:rsid w:val="007E001C"/>
    <w:rsid w:val="007E2324"/>
    <w:rsid w:val="007F3C55"/>
    <w:rsid w:val="008065D4"/>
    <w:rsid w:val="008147BE"/>
    <w:rsid w:val="0081557A"/>
    <w:rsid w:val="00824DEF"/>
    <w:rsid w:val="00825C44"/>
    <w:rsid w:val="008319A8"/>
    <w:rsid w:val="00832A6E"/>
    <w:rsid w:val="008450F8"/>
    <w:rsid w:val="00853D07"/>
    <w:rsid w:val="008542C8"/>
    <w:rsid w:val="008567C8"/>
    <w:rsid w:val="0087135C"/>
    <w:rsid w:val="00875DB0"/>
    <w:rsid w:val="008761B0"/>
    <w:rsid w:val="0089553E"/>
    <w:rsid w:val="008A36AC"/>
    <w:rsid w:val="008B35FC"/>
    <w:rsid w:val="008B409C"/>
    <w:rsid w:val="008B6EF9"/>
    <w:rsid w:val="008C7B6C"/>
    <w:rsid w:val="008D69AD"/>
    <w:rsid w:val="008E51E1"/>
    <w:rsid w:val="009124D5"/>
    <w:rsid w:val="00913BFF"/>
    <w:rsid w:val="009152A0"/>
    <w:rsid w:val="009212F8"/>
    <w:rsid w:val="0092258D"/>
    <w:rsid w:val="0093579D"/>
    <w:rsid w:val="0094004F"/>
    <w:rsid w:val="00950E2D"/>
    <w:rsid w:val="00952765"/>
    <w:rsid w:val="009551A7"/>
    <w:rsid w:val="00963534"/>
    <w:rsid w:val="009677FD"/>
    <w:rsid w:val="0097187C"/>
    <w:rsid w:val="00976933"/>
    <w:rsid w:val="00984B7C"/>
    <w:rsid w:val="00994CCC"/>
    <w:rsid w:val="009A603C"/>
    <w:rsid w:val="009B1DB9"/>
    <w:rsid w:val="009B2235"/>
    <w:rsid w:val="009B6214"/>
    <w:rsid w:val="009B6B29"/>
    <w:rsid w:val="009C229B"/>
    <w:rsid w:val="009C3F09"/>
    <w:rsid w:val="009D2E5A"/>
    <w:rsid w:val="009D334D"/>
    <w:rsid w:val="009D3BE3"/>
    <w:rsid w:val="009D4F4F"/>
    <w:rsid w:val="00A0701C"/>
    <w:rsid w:val="00A12F87"/>
    <w:rsid w:val="00A159E9"/>
    <w:rsid w:val="00A23B10"/>
    <w:rsid w:val="00A31051"/>
    <w:rsid w:val="00A31A61"/>
    <w:rsid w:val="00A32DA8"/>
    <w:rsid w:val="00A35144"/>
    <w:rsid w:val="00A55449"/>
    <w:rsid w:val="00A61532"/>
    <w:rsid w:val="00A77645"/>
    <w:rsid w:val="00A77C47"/>
    <w:rsid w:val="00A814F0"/>
    <w:rsid w:val="00A91CF1"/>
    <w:rsid w:val="00A94BFF"/>
    <w:rsid w:val="00AA6E72"/>
    <w:rsid w:val="00AB5914"/>
    <w:rsid w:val="00AD0A34"/>
    <w:rsid w:val="00AD26BF"/>
    <w:rsid w:val="00AD399B"/>
    <w:rsid w:val="00AE1134"/>
    <w:rsid w:val="00AE7219"/>
    <w:rsid w:val="00AF49B3"/>
    <w:rsid w:val="00AF5048"/>
    <w:rsid w:val="00B1131D"/>
    <w:rsid w:val="00B16FD8"/>
    <w:rsid w:val="00B336D2"/>
    <w:rsid w:val="00B42956"/>
    <w:rsid w:val="00B60AF0"/>
    <w:rsid w:val="00B62C9F"/>
    <w:rsid w:val="00B65A05"/>
    <w:rsid w:val="00B87C5D"/>
    <w:rsid w:val="00B922DE"/>
    <w:rsid w:val="00B95D8D"/>
    <w:rsid w:val="00B97354"/>
    <w:rsid w:val="00B977CD"/>
    <w:rsid w:val="00BA096D"/>
    <w:rsid w:val="00BA6D7B"/>
    <w:rsid w:val="00BC66FE"/>
    <w:rsid w:val="00BD1495"/>
    <w:rsid w:val="00BE056B"/>
    <w:rsid w:val="00BE5FE0"/>
    <w:rsid w:val="00BE6329"/>
    <w:rsid w:val="00C06291"/>
    <w:rsid w:val="00C10E60"/>
    <w:rsid w:val="00C26617"/>
    <w:rsid w:val="00C27AF1"/>
    <w:rsid w:val="00C3330A"/>
    <w:rsid w:val="00C37019"/>
    <w:rsid w:val="00C407F4"/>
    <w:rsid w:val="00C55EBD"/>
    <w:rsid w:val="00C57444"/>
    <w:rsid w:val="00C60BAE"/>
    <w:rsid w:val="00C620BD"/>
    <w:rsid w:val="00C75F0E"/>
    <w:rsid w:val="00C7734F"/>
    <w:rsid w:val="00CB0348"/>
    <w:rsid w:val="00CB728F"/>
    <w:rsid w:val="00CE646D"/>
    <w:rsid w:val="00D0517A"/>
    <w:rsid w:val="00D067C8"/>
    <w:rsid w:val="00D07CCA"/>
    <w:rsid w:val="00D134C7"/>
    <w:rsid w:val="00D20693"/>
    <w:rsid w:val="00D21F9C"/>
    <w:rsid w:val="00D33E8F"/>
    <w:rsid w:val="00D47D30"/>
    <w:rsid w:val="00D61187"/>
    <w:rsid w:val="00D6155B"/>
    <w:rsid w:val="00D619E8"/>
    <w:rsid w:val="00D70A55"/>
    <w:rsid w:val="00D71F88"/>
    <w:rsid w:val="00D76F45"/>
    <w:rsid w:val="00D848CE"/>
    <w:rsid w:val="00D9104A"/>
    <w:rsid w:val="00D91E04"/>
    <w:rsid w:val="00DA5862"/>
    <w:rsid w:val="00DB1FBD"/>
    <w:rsid w:val="00DC20A7"/>
    <w:rsid w:val="00DC47F3"/>
    <w:rsid w:val="00DC7376"/>
    <w:rsid w:val="00DE4A6D"/>
    <w:rsid w:val="00DF5C14"/>
    <w:rsid w:val="00E137DE"/>
    <w:rsid w:val="00E217A7"/>
    <w:rsid w:val="00E22512"/>
    <w:rsid w:val="00E300F7"/>
    <w:rsid w:val="00E30663"/>
    <w:rsid w:val="00E36460"/>
    <w:rsid w:val="00E6421A"/>
    <w:rsid w:val="00E7410E"/>
    <w:rsid w:val="00E779FB"/>
    <w:rsid w:val="00E934E1"/>
    <w:rsid w:val="00E945F6"/>
    <w:rsid w:val="00E97F97"/>
    <w:rsid w:val="00EA1309"/>
    <w:rsid w:val="00EB74E5"/>
    <w:rsid w:val="00EB7F14"/>
    <w:rsid w:val="00EE1C38"/>
    <w:rsid w:val="00EE319C"/>
    <w:rsid w:val="00EE4F00"/>
    <w:rsid w:val="00EF6DB9"/>
    <w:rsid w:val="00F07275"/>
    <w:rsid w:val="00F42D74"/>
    <w:rsid w:val="00F44A47"/>
    <w:rsid w:val="00F44CA5"/>
    <w:rsid w:val="00F51094"/>
    <w:rsid w:val="00F55C17"/>
    <w:rsid w:val="00F64EC1"/>
    <w:rsid w:val="00F67876"/>
    <w:rsid w:val="00F80442"/>
    <w:rsid w:val="00F91DA1"/>
    <w:rsid w:val="00F93921"/>
    <w:rsid w:val="00F94909"/>
    <w:rsid w:val="00FA2030"/>
    <w:rsid w:val="00FA32BE"/>
    <w:rsid w:val="00FA4107"/>
    <w:rsid w:val="00FB33D8"/>
    <w:rsid w:val="00FC6138"/>
    <w:rsid w:val="00FD63E7"/>
    <w:rsid w:val="00FE4C5E"/>
    <w:rsid w:val="00FE5F18"/>
    <w:rsid w:val="00FE6BCC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  <w:lang w:val="en-US" w:eastAsia="en-US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81571"/>
    <w:pPr>
      <w:tabs>
        <w:tab w:val="center" w:pos="4677"/>
        <w:tab w:val="right" w:pos="9355"/>
      </w:tabs>
    </w:pPr>
  </w:style>
  <w:style w:type="character" w:styleId="a9">
    <w:name w:val="FollowedHyperlink"/>
    <w:basedOn w:val="a0"/>
    <w:rsid w:val="007D6572"/>
    <w:rPr>
      <w:color w:val="800080"/>
      <w:u w:val="single"/>
    </w:rPr>
  </w:style>
  <w:style w:type="character" w:styleId="aa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BAE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BAE"/>
    <w:rPr>
      <w:lang w:val="en-US"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B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BAE"/>
    <w:rPr>
      <w:b/>
      <w:bCs/>
    </w:rPr>
  </w:style>
  <w:style w:type="paragraph" w:styleId="af">
    <w:name w:val="Revision"/>
    <w:hidden/>
    <w:uiPriority w:val="99"/>
    <w:semiHidden/>
    <w:rsid w:val="00C60BAE"/>
    <w:rPr>
      <w:sz w:val="24"/>
      <w:lang w:val="en-US" w:eastAsia="en-US"/>
    </w:rPr>
  </w:style>
  <w:style w:type="paragraph" w:styleId="af0">
    <w:name w:val="List Paragraph"/>
    <w:basedOn w:val="a"/>
    <w:uiPriority w:val="34"/>
    <w:qFormat/>
    <w:rsid w:val="001257C9"/>
    <w:pPr>
      <w:ind w:left="720"/>
      <w:contextualSpacing/>
    </w:pPr>
  </w:style>
  <w:style w:type="paragraph" w:styleId="af1">
    <w:name w:val="Document Map"/>
    <w:basedOn w:val="a"/>
    <w:link w:val="af2"/>
    <w:uiPriority w:val="99"/>
    <w:semiHidden/>
    <w:unhideWhenUsed/>
    <w:rsid w:val="0042724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42724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external/projects/main?pagePK=64283627&amp;piPK=64712367&amp;theSitePK=3319376&amp;Projectid=P120219" TargetMode="External"/><Relationship Id="rId13" Type="http://schemas.openxmlformats.org/officeDocument/2006/relationships/hyperlink" Target="mailto:Tarasov@fisp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fund@mail.mast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rshkov@fisp.inf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isp.spb.ru/r/cultural_heritage-invest-project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8BF89-87C6-4561-8E2A-5D2D8752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5357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4980832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http://www.fisp.spb.ru/r/cultural_heritage-invest-projects/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creator>Tarasov</dc:creator>
  <cp:lastModifiedBy>Тамара Милявская</cp:lastModifiedBy>
  <cp:revision>3</cp:revision>
  <cp:lastPrinted>2011-09-15T06:52:00Z</cp:lastPrinted>
  <dcterms:created xsi:type="dcterms:W3CDTF">2011-09-15T08:37:00Z</dcterms:created>
  <dcterms:modified xsi:type="dcterms:W3CDTF">2011-12-02T09:41:00Z</dcterms:modified>
</cp:coreProperties>
</file>